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kern w:val="2"/>
          <w:lang w:eastAsia="en-US"/>
          <w14:ligatures w14:val="standardContextual"/>
        </w:rPr>
        <w:id w:val="-221296108"/>
        <w:docPartObj>
          <w:docPartGallery w:val="Cover Pages"/>
          <w:docPartUnique/>
        </w:docPartObj>
      </w:sdtPr>
      <w:sdtEndPr>
        <w:rPr>
          <w:color w:val="auto"/>
        </w:rPr>
      </w:sdtEndPr>
      <w:sdtContent>
        <w:p w14:paraId="51D0C831" w14:textId="7722496E" w:rsidR="00740B3D" w:rsidRPr="009842EE" w:rsidRDefault="00740B3D">
          <w:pPr>
            <w:pStyle w:val="Geenafstand"/>
            <w:spacing w:before="1540" w:after="240"/>
            <w:jc w:val="center"/>
            <w:rPr>
              <w:color w:val="C00000"/>
            </w:rPr>
          </w:pPr>
          <w:r w:rsidRPr="009842EE">
            <w:rPr>
              <w:noProof/>
              <w:color w:val="C00000"/>
            </w:rPr>
            <w:drawing>
              <wp:inline distT="0" distB="0" distL="0" distR="0" wp14:anchorId="201C24BF" wp14:editId="72BA73F9">
                <wp:extent cx="1417320" cy="750898"/>
                <wp:effectExtent l="0" t="0" r="0" b="0"/>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C00000"/>
              <w:sz w:val="72"/>
              <w:szCs w:val="72"/>
            </w:rPr>
            <w:alias w:val="Titel"/>
            <w:tag w:val=""/>
            <w:id w:val="1735040861"/>
            <w:placeholder>
              <w:docPart w:val="553E8DF9117A4D8FB19687DF8B95FC58"/>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19CE2DB" w14:textId="0355D064" w:rsidR="00740B3D" w:rsidRPr="009842EE" w:rsidRDefault="00AB0F98">
              <w:pPr>
                <w:pStyle w:val="Geenafstand"/>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C00000"/>
                  <w:sz w:val="80"/>
                  <w:szCs w:val="80"/>
                </w:rPr>
              </w:pPr>
              <w:r w:rsidRPr="009842EE">
                <w:rPr>
                  <w:rFonts w:asciiTheme="majorHAnsi" w:eastAsiaTheme="majorEastAsia" w:hAnsiTheme="majorHAnsi" w:cstheme="majorBidi"/>
                  <w:caps/>
                  <w:color w:val="C00000"/>
                  <w:sz w:val="72"/>
                  <w:szCs w:val="72"/>
                </w:rPr>
                <w:t>pedagogisch beleidsplan</w:t>
              </w:r>
            </w:p>
          </w:sdtContent>
        </w:sdt>
        <w:sdt>
          <w:sdtPr>
            <w:rPr>
              <w:color w:val="C00000"/>
              <w:sz w:val="28"/>
              <w:szCs w:val="28"/>
            </w:rPr>
            <w:alias w:val="Ondertitel"/>
            <w:tag w:val=""/>
            <w:id w:val="328029620"/>
            <w:placeholder>
              <w:docPart w:val="86200490DA03489888B8DDEAE8D97ABF"/>
            </w:placeholder>
            <w:dataBinding w:prefixMappings="xmlns:ns0='http://purl.org/dc/elements/1.1/' xmlns:ns1='http://schemas.openxmlformats.org/package/2006/metadata/core-properties' " w:xpath="/ns1:coreProperties[1]/ns0:subject[1]" w:storeItemID="{6C3C8BC8-F283-45AE-878A-BAB7291924A1}"/>
            <w:text/>
          </w:sdtPr>
          <w:sdtEndPr/>
          <w:sdtContent>
            <w:p w14:paraId="0AB7CA59" w14:textId="578F0C0D" w:rsidR="00740B3D" w:rsidRPr="009842EE" w:rsidRDefault="00834A92">
              <w:pPr>
                <w:pStyle w:val="Geenafstand"/>
                <w:jc w:val="center"/>
                <w:rPr>
                  <w:color w:val="C00000"/>
                  <w:sz w:val="28"/>
                  <w:szCs w:val="28"/>
                </w:rPr>
              </w:pPr>
              <w:r>
                <w:rPr>
                  <w:color w:val="C00000"/>
                  <w:sz w:val="28"/>
                  <w:szCs w:val="28"/>
                </w:rPr>
                <w:t xml:space="preserve">Kindcentrum </w:t>
              </w:r>
              <w:r w:rsidR="00AB0F98" w:rsidRPr="009842EE">
                <w:rPr>
                  <w:color w:val="C00000"/>
                  <w:sz w:val="28"/>
                  <w:szCs w:val="28"/>
                </w:rPr>
                <w:t>Ruimtepret</w:t>
              </w:r>
            </w:p>
          </w:sdtContent>
        </w:sdt>
        <w:p w14:paraId="47DA6331" w14:textId="77777777" w:rsidR="00740B3D" w:rsidRDefault="00740B3D">
          <w:pPr>
            <w:pStyle w:val="Geenafstand"/>
            <w:spacing w:before="480"/>
            <w:jc w:val="center"/>
            <w:rPr>
              <w:color w:val="C00000"/>
            </w:rPr>
          </w:pPr>
          <w:r w:rsidRPr="009842EE">
            <w:rPr>
              <w:noProof/>
              <w:color w:val="C00000"/>
            </w:rPr>
            <mc:AlternateContent>
              <mc:Choice Requires="wps">
                <w:drawing>
                  <wp:anchor distT="0" distB="0" distL="114300" distR="114300" simplePos="0" relativeHeight="251658240" behindDoc="0" locked="0" layoutInCell="1" allowOverlap="1" wp14:anchorId="76000752" wp14:editId="3BD910C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0795"/>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C00000"/>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26BFD13" w14:textId="0C2F1C0E" w:rsidR="00740B3D" w:rsidRPr="00834A92" w:rsidRDefault="00405834">
                                    <w:pPr>
                                      <w:pStyle w:val="Geenafstand"/>
                                      <w:spacing w:after="40"/>
                                      <w:jc w:val="center"/>
                                      <w:rPr>
                                        <w:caps/>
                                        <w:color w:val="C00000"/>
                                        <w:sz w:val="28"/>
                                        <w:szCs w:val="28"/>
                                      </w:rPr>
                                    </w:pPr>
                                    <w:r>
                                      <w:rPr>
                                        <w:caps/>
                                        <w:color w:val="C00000"/>
                                        <w:sz w:val="28"/>
                                        <w:szCs w:val="28"/>
                                      </w:rPr>
                                      <w:t xml:space="preserve">26 maart </w:t>
                                    </w:r>
                                    <w:r w:rsidR="00841A33">
                                      <w:rPr>
                                        <w:caps/>
                                        <w:color w:val="C00000"/>
                                        <w:sz w:val="28"/>
                                        <w:szCs w:val="28"/>
                                      </w:rPr>
                                      <w:t xml:space="preserve"> </w:t>
                                    </w:r>
                                    <w:r w:rsidR="00107A84" w:rsidRPr="00834A92">
                                      <w:rPr>
                                        <w:caps/>
                                        <w:color w:val="C00000"/>
                                        <w:sz w:val="28"/>
                                        <w:szCs w:val="28"/>
                                      </w:rPr>
                                      <w:t>202</w:t>
                                    </w:r>
                                    <w:r>
                                      <w:rPr>
                                        <w:caps/>
                                        <w:color w:val="C00000"/>
                                        <w:sz w:val="28"/>
                                        <w:szCs w:val="28"/>
                                      </w:rPr>
                                      <w:t>5</w:t>
                                    </w:r>
                                  </w:p>
                                </w:sdtContent>
                              </w:sdt>
                              <w:p w14:paraId="13D89680" w14:textId="0DF85113" w:rsidR="00740B3D" w:rsidRPr="00834A92" w:rsidRDefault="00232380">
                                <w:pPr>
                                  <w:pStyle w:val="Geenafstand"/>
                                  <w:jc w:val="center"/>
                                  <w:rPr>
                                    <w:color w:val="C00000"/>
                                  </w:rPr>
                                </w:pPr>
                                <w:sdt>
                                  <w:sdtPr>
                                    <w:rPr>
                                      <w:caps/>
                                      <w:color w:val="C0000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405834">
                                      <w:rPr>
                                        <w:caps/>
                                        <w:color w:val="C00000"/>
                                      </w:rPr>
                                      <w:t>BSO</w:t>
                                    </w:r>
                                    <w:r w:rsidR="00AB0F98" w:rsidRPr="00834A92">
                                      <w:rPr>
                                        <w:caps/>
                                        <w:color w:val="C00000"/>
                                      </w:rPr>
                                      <w:t xml:space="preserve"> ruimtepret</w:t>
                                    </w:r>
                                  </w:sdtContent>
                                </w:sdt>
                              </w:p>
                              <w:p w14:paraId="771262BF" w14:textId="7D3E8AF4" w:rsidR="00740B3D" w:rsidRDefault="00232380">
                                <w:pPr>
                                  <w:pStyle w:val="Geenafstand"/>
                                  <w:jc w:val="center"/>
                                  <w:rPr>
                                    <w:color w:val="C00000"/>
                                  </w:rPr>
                                </w:pPr>
                                <w:sdt>
                                  <w:sdtPr>
                                    <w:rPr>
                                      <w:color w:val="C00000"/>
                                    </w:rPr>
                                    <w:alias w:val="Adres"/>
                                    <w:tag w:val=""/>
                                    <w:id w:val="-726379553"/>
                                    <w:dataBinding w:prefixMappings="xmlns:ns0='http://schemas.microsoft.com/office/2006/coverPageProps' " w:xpath="/ns0:CoverPageProperties[1]/ns0:CompanyAddress[1]" w:storeItemID="{55AF091B-3C7A-41E3-B477-F2FDAA23CFDA}"/>
                                    <w:text/>
                                  </w:sdtPr>
                                  <w:sdtEndPr/>
                                  <w:sdtContent>
                                    <w:r w:rsidR="00211839" w:rsidRPr="00834A92">
                                      <w:rPr>
                                        <w:color w:val="C00000"/>
                                      </w:rPr>
                                      <w:t>9601 AD Kerkstraat 183 Hoogezand</w:t>
                                    </w:r>
                                  </w:sdtContent>
                                </w:sdt>
                              </w:p>
                              <w:p w14:paraId="35146483" w14:textId="491BD9E1" w:rsidR="00DB30B0" w:rsidRPr="00834A92" w:rsidRDefault="00DB30B0">
                                <w:pPr>
                                  <w:pStyle w:val="Geenafstand"/>
                                  <w:jc w:val="center"/>
                                  <w:rPr>
                                    <w:color w:val="C00000"/>
                                  </w:rPr>
                                </w:pPr>
                                <w:r>
                                  <w:rPr>
                                    <w:color w:val="C00000"/>
                                  </w:rPr>
                                  <w:t>06-</w:t>
                                </w:r>
                                <w:r w:rsidR="00CB08A7">
                                  <w:rPr>
                                    <w:color w:val="C00000"/>
                                  </w:rPr>
                                  <w:t>11755805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6000752"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" filled="f" stroked="f" strokeweight=".5pt">
                    <v:textbox style="mso-fit-shape-to-text:t" inset="0,0,0,0">
                      <w:txbxContent>
                        <w:sdt>
                          <w:sdtPr>
                            <w:rPr>
                              <w:caps/>
                              <w:color w:val="C00000"/>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526BFD13" w14:textId="0C2F1C0E" w:rsidR="00740B3D" w:rsidRPr="00834A92" w:rsidRDefault="00405834">
                              <w:pPr>
                                <w:pStyle w:val="Geenafstand"/>
                                <w:spacing w:after="40"/>
                                <w:jc w:val="center"/>
                                <w:rPr>
                                  <w:caps/>
                                  <w:color w:val="C00000"/>
                                  <w:sz w:val="28"/>
                                  <w:szCs w:val="28"/>
                                </w:rPr>
                              </w:pPr>
                              <w:r>
                                <w:rPr>
                                  <w:caps/>
                                  <w:color w:val="C00000"/>
                                  <w:sz w:val="28"/>
                                  <w:szCs w:val="28"/>
                                </w:rPr>
                                <w:t xml:space="preserve">26 maart </w:t>
                              </w:r>
                              <w:r w:rsidR="00841A33">
                                <w:rPr>
                                  <w:caps/>
                                  <w:color w:val="C00000"/>
                                  <w:sz w:val="28"/>
                                  <w:szCs w:val="28"/>
                                </w:rPr>
                                <w:t xml:space="preserve"> </w:t>
                              </w:r>
                              <w:r w:rsidR="00107A84" w:rsidRPr="00834A92">
                                <w:rPr>
                                  <w:caps/>
                                  <w:color w:val="C00000"/>
                                  <w:sz w:val="28"/>
                                  <w:szCs w:val="28"/>
                                </w:rPr>
                                <w:t>202</w:t>
                              </w:r>
                              <w:r>
                                <w:rPr>
                                  <w:caps/>
                                  <w:color w:val="C00000"/>
                                  <w:sz w:val="28"/>
                                  <w:szCs w:val="28"/>
                                </w:rPr>
                                <w:t>5</w:t>
                              </w:r>
                            </w:p>
                          </w:sdtContent>
                        </w:sdt>
                        <w:p w14:paraId="13D89680" w14:textId="0DF85113" w:rsidR="00740B3D" w:rsidRPr="00834A92" w:rsidRDefault="00232380">
                          <w:pPr>
                            <w:pStyle w:val="Geenafstand"/>
                            <w:jc w:val="center"/>
                            <w:rPr>
                              <w:color w:val="C00000"/>
                            </w:rPr>
                          </w:pPr>
                          <w:sdt>
                            <w:sdtPr>
                              <w:rPr>
                                <w:caps/>
                                <w:color w:val="C0000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405834">
                                <w:rPr>
                                  <w:caps/>
                                  <w:color w:val="C00000"/>
                                </w:rPr>
                                <w:t>BSO</w:t>
                              </w:r>
                              <w:r w:rsidR="00AB0F98" w:rsidRPr="00834A92">
                                <w:rPr>
                                  <w:caps/>
                                  <w:color w:val="C00000"/>
                                </w:rPr>
                                <w:t xml:space="preserve"> ruimtepret</w:t>
                              </w:r>
                            </w:sdtContent>
                          </w:sdt>
                        </w:p>
                        <w:p w14:paraId="771262BF" w14:textId="7D3E8AF4" w:rsidR="00740B3D" w:rsidRDefault="00232380">
                          <w:pPr>
                            <w:pStyle w:val="Geenafstand"/>
                            <w:jc w:val="center"/>
                            <w:rPr>
                              <w:color w:val="C00000"/>
                            </w:rPr>
                          </w:pPr>
                          <w:sdt>
                            <w:sdtPr>
                              <w:rPr>
                                <w:color w:val="C00000"/>
                              </w:rPr>
                              <w:alias w:val="Adres"/>
                              <w:tag w:val=""/>
                              <w:id w:val="-726379553"/>
                              <w:dataBinding w:prefixMappings="xmlns:ns0='http://schemas.microsoft.com/office/2006/coverPageProps' " w:xpath="/ns0:CoverPageProperties[1]/ns0:CompanyAddress[1]" w:storeItemID="{55AF091B-3C7A-41E3-B477-F2FDAA23CFDA}"/>
                              <w:text/>
                            </w:sdtPr>
                            <w:sdtEndPr/>
                            <w:sdtContent>
                              <w:r w:rsidR="00211839" w:rsidRPr="00834A92">
                                <w:rPr>
                                  <w:color w:val="C00000"/>
                                </w:rPr>
                                <w:t>9601 AD Kerkstraat 183 Hoogezand</w:t>
                              </w:r>
                            </w:sdtContent>
                          </w:sdt>
                        </w:p>
                        <w:p w14:paraId="35146483" w14:textId="491BD9E1" w:rsidR="00DB30B0" w:rsidRPr="00834A92" w:rsidRDefault="00DB30B0">
                          <w:pPr>
                            <w:pStyle w:val="Geenafstand"/>
                            <w:jc w:val="center"/>
                            <w:rPr>
                              <w:color w:val="C00000"/>
                            </w:rPr>
                          </w:pPr>
                          <w:r>
                            <w:rPr>
                              <w:color w:val="C00000"/>
                            </w:rPr>
                            <w:t>06-</w:t>
                          </w:r>
                          <w:r w:rsidR="00CB08A7">
                            <w:rPr>
                              <w:color w:val="C00000"/>
                            </w:rPr>
                            <w:t>11755805</w:t>
                          </w:r>
                        </w:p>
                      </w:txbxContent>
                    </v:textbox>
                    <w10:wrap anchorx="margin" anchory="page"/>
                  </v:shape>
                </w:pict>
              </mc:Fallback>
            </mc:AlternateContent>
          </w:r>
          <w:r w:rsidRPr="009842EE">
            <w:rPr>
              <w:noProof/>
              <w:color w:val="C00000"/>
            </w:rPr>
            <w:drawing>
              <wp:inline distT="0" distB="0" distL="0" distR="0" wp14:anchorId="19829959" wp14:editId="4241B789">
                <wp:extent cx="758952" cy="478932"/>
                <wp:effectExtent l="0" t="0" r="3175" b="0"/>
                <wp:docPr id="144" name="Afbeelding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C84CDFB" w14:textId="77777777" w:rsidR="009842EE" w:rsidRDefault="009842EE">
          <w:pPr>
            <w:pStyle w:val="Geenafstand"/>
            <w:spacing w:before="480"/>
            <w:jc w:val="center"/>
            <w:rPr>
              <w:color w:val="C00000"/>
            </w:rPr>
          </w:pPr>
        </w:p>
        <w:p w14:paraId="461C3361" w14:textId="77777777" w:rsidR="009842EE" w:rsidRDefault="009842EE">
          <w:pPr>
            <w:pStyle w:val="Geenafstand"/>
            <w:spacing w:before="480"/>
            <w:jc w:val="center"/>
            <w:rPr>
              <w:color w:val="C00000"/>
            </w:rPr>
          </w:pPr>
        </w:p>
        <w:p w14:paraId="6DE7A54D" w14:textId="7DCFF145" w:rsidR="009842EE" w:rsidRPr="009842EE" w:rsidRDefault="009842EE">
          <w:pPr>
            <w:pStyle w:val="Geenafstand"/>
            <w:spacing w:before="480"/>
            <w:jc w:val="center"/>
            <w:rPr>
              <w:color w:val="C00000"/>
            </w:rPr>
          </w:pPr>
          <w:r>
            <w:rPr>
              <w:noProof/>
              <w:color w:val="C00000"/>
              <w14:ligatures w14:val="standardContextual"/>
            </w:rPr>
            <w:drawing>
              <wp:inline distT="0" distB="0" distL="0" distR="0" wp14:anchorId="2D67DE80" wp14:editId="42E1178F">
                <wp:extent cx="6347960" cy="3104515"/>
                <wp:effectExtent l="0" t="0" r="0" b="635"/>
                <wp:docPr id="1148343348" name="Afbeelding 1148343348" descr="Afbeelding met tekst, Tekenfilm, tekenfilm,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43348" name="Afbeelding 1" descr="Afbeelding met tekst, Tekenfilm, tekenfilm,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6391241" cy="3125682"/>
                        </a:xfrm>
                        <a:prstGeom prst="rect">
                          <a:avLst/>
                        </a:prstGeom>
                      </pic:spPr>
                    </pic:pic>
                  </a:graphicData>
                </a:graphic>
              </wp:inline>
            </w:drawing>
          </w:r>
        </w:p>
        <w:p w14:paraId="364ABE50" w14:textId="77777777" w:rsidR="00211839" w:rsidRDefault="00211839"/>
        <w:p w14:paraId="30340687" w14:textId="77777777" w:rsidR="00211839" w:rsidRDefault="00211839"/>
        <w:p w14:paraId="1877C08A" w14:textId="77777777" w:rsidR="00211839" w:rsidRDefault="00211839"/>
        <w:p w14:paraId="48D4F654" w14:textId="3CFEF2E1" w:rsidR="00211839" w:rsidRDefault="00834A92">
          <w:pPr>
            <w:rPr>
              <w:b/>
              <w:bCs/>
              <w:color w:val="C00000"/>
              <w:sz w:val="36"/>
              <w:szCs w:val="36"/>
            </w:rPr>
          </w:pPr>
          <w:r w:rsidRPr="00834A92">
            <w:rPr>
              <w:b/>
              <w:bCs/>
              <w:color w:val="C00000"/>
              <w:sz w:val="36"/>
              <w:szCs w:val="36"/>
            </w:rPr>
            <w:lastRenderedPageBreak/>
            <w:t xml:space="preserve">Inleiding </w:t>
          </w:r>
        </w:p>
        <w:p w14:paraId="70AE7ACA" w14:textId="77777777" w:rsidR="006C2303" w:rsidRPr="006C2303" w:rsidRDefault="006C2303" w:rsidP="006C2303">
          <w:pPr>
            <w:pStyle w:val="Geenafstand"/>
            <w:rPr>
              <w:color w:val="000000" w:themeColor="text1"/>
              <w:sz w:val="24"/>
              <w:szCs w:val="24"/>
            </w:rPr>
          </w:pPr>
          <w:r w:rsidRPr="006C2303">
            <w:rPr>
              <w:color w:val="000000" w:themeColor="text1"/>
              <w:sz w:val="24"/>
              <w:szCs w:val="24"/>
            </w:rPr>
            <w:t>Mijn naam is Diana Bakker. Sinds 1998 werk ik in de kinderopvang, zowel als gastouder als bij verschillende kindercentra. Door mijn jarenlange werkervaring heb ik besloten om mijn eigen kinderopvang te starten.</w:t>
          </w:r>
        </w:p>
        <w:p w14:paraId="70A98A18" w14:textId="77777777" w:rsidR="006C2303" w:rsidRPr="006C2303" w:rsidRDefault="006C2303" w:rsidP="006C2303">
          <w:pPr>
            <w:pStyle w:val="Geenafstand"/>
            <w:rPr>
              <w:color w:val="000000" w:themeColor="text1"/>
              <w:sz w:val="24"/>
              <w:szCs w:val="24"/>
            </w:rPr>
          </w:pPr>
        </w:p>
        <w:p w14:paraId="3323BE85" w14:textId="77777777" w:rsidR="006C2303" w:rsidRPr="006C2303" w:rsidRDefault="006C2303" w:rsidP="006C2303">
          <w:pPr>
            <w:pStyle w:val="Geenafstand"/>
            <w:rPr>
              <w:color w:val="000000" w:themeColor="text1"/>
              <w:sz w:val="24"/>
              <w:szCs w:val="24"/>
            </w:rPr>
          </w:pPr>
          <w:r w:rsidRPr="006C2303">
            <w:rPr>
              <w:color w:val="000000" w:themeColor="text1"/>
              <w:sz w:val="24"/>
              <w:szCs w:val="24"/>
            </w:rPr>
            <w:t>Ik vind het belangrijk dat de kinderen zoveel mogelijk buiten kunnen spelen, wanneer het weer het toelaat. We maken gebruik van grote bakfietsen of bolderkarren waarin 6 kinderen passen, zodat we niet de hele dag op één locatie hoeven te blijven. Op deze manier ervaren de kinderen een gevarieerde dag en kunnen ze zich optimaal ontwikkelen.</w:t>
          </w:r>
        </w:p>
        <w:p w14:paraId="7D50BB45" w14:textId="77777777" w:rsidR="006C2303" w:rsidRPr="006C2303" w:rsidRDefault="006C2303" w:rsidP="006C2303">
          <w:pPr>
            <w:pStyle w:val="Geenafstand"/>
            <w:rPr>
              <w:color w:val="000000" w:themeColor="text1"/>
              <w:sz w:val="24"/>
              <w:szCs w:val="24"/>
            </w:rPr>
          </w:pPr>
        </w:p>
        <w:p w14:paraId="1D2D46CC" w14:textId="5549F402" w:rsidR="006C2303" w:rsidRPr="006C2303" w:rsidRDefault="00B90E0A" w:rsidP="006C2303">
          <w:pPr>
            <w:pStyle w:val="Geenafstand"/>
            <w:rPr>
              <w:color w:val="000000" w:themeColor="text1"/>
              <w:sz w:val="24"/>
              <w:szCs w:val="24"/>
            </w:rPr>
          </w:pPr>
          <w:r>
            <w:rPr>
              <w:color w:val="000000" w:themeColor="text1"/>
              <w:sz w:val="24"/>
              <w:szCs w:val="24"/>
            </w:rPr>
            <w:t xml:space="preserve">Door </w:t>
          </w:r>
          <w:r w:rsidR="006C2303" w:rsidRPr="006C2303">
            <w:rPr>
              <w:color w:val="000000" w:themeColor="text1"/>
              <w:sz w:val="24"/>
              <w:szCs w:val="24"/>
            </w:rPr>
            <w:t>Ruimtepret</w:t>
          </w:r>
          <w:r>
            <w:rPr>
              <w:color w:val="000000" w:themeColor="text1"/>
              <w:sz w:val="24"/>
              <w:szCs w:val="24"/>
            </w:rPr>
            <w:t xml:space="preserve"> BSO te openen </w:t>
          </w:r>
          <w:r w:rsidR="003838D7">
            <w:rPr>
              <w:color w:val="000000" w:themeColor="text1"/>
              <w:sz w:val="24"/>
              <w:szCs w:val="24"/>
            </w:rPr>
            <w:t xml:space="preserve">komen we de ouders  </w:t>
          </w:r>
          <w:proofErr w:type="spellStart"/>
          <w:r w:rsidR="003838D7">
            <w:rPr>
              <w:color w:val="000000" w:themeColor="text1"/>
              <w:sz w:val="24"/>
              <w:szCs w:val="24"/>
            </w:rPr>
            <w:t>tegemoet</w:t>
          </w:r>
          <w:r w:rsidR="00307BC8">
            <w:rPr>
              <w:color w:val="000000" w:themeColor="text1"/>
              <w:sz w:val="24"/>
              <w:szCs w:val="24"/>
            </w:rPr>
            <w:t>,die</w:t>
          </w:r>
          <w:proofErr w:type="spellEnd"/>
          <w:r w:rsidR="00307BC8">
            <w:rPr>
              <w:color w:val="000000" w:themeColor="text1"/>
              <w:sz w:val="24"/>
              <w:szCs w:val="24"/>
            </w:rPr>
            <w:t xml:space="preserve"> aangeven dat er enorme behoefte is aan BSO </w:t>
          </w:r>
          <w:proofErr w:type="spellStart"/>
          <w:r w:rsidR="00307BC8">
            <w:rPr>
              <w:color w:val="000000" w:themeColor="text1"/>
              <w:sz w:val="24"/>
              <w:szCs w:val="24"/>
            </w:rPr>
            <w:t>plaatsen.BSO</w:t>
          </w:r>
          <w:proofErr w:type="spellEnd"/>
          <w:r w:rsidR="00307BC8">
            <w:rPr>
              <w:color w:val="000000" w:themeColor="text1"/>
              <w:sz w:val="24"/>
              <w:szCs w:val="24"/>
            </w:rPr>
            <w:t xml:space="preserve"> Ruimtepret</w:t>
          </w:r>
          <w:r w:rsidR="006C2303" w:rsidRPr="006C2303">
            <w:rPr>
              <w:color w:val="000000" w:themeColor="text1"/>
              <w:sz w:val="24"/>
              <w:szCs w:val="24"/>
            </w:rPr>
            <w:t xml:space="preserve"> blijft een kleinschalige </w:t>
          </w:r>
          <w:r w:rsidR="005A7EFC">
            <w:rPr>
              <w:color w:val="000000" w:themeColor="text1"/>
              <w:sz w:val="24"/>
              <w:szCs w:val="24"/>
            </w:rPr>
            <w:t xml:space="preserve">BSO </w:t>
          </w:r>
          <w:r w:rsidR="006C2303" w:rsidRPr="006C2303">
            <w:rPr>
              <w:color w:val="000000" w:themeColor="text1"/>
              <w:sz w:val="24"/>
              <w:szCs w:val="24"/>
            </w:rPr>
            <w:t>met plaats voor maximaal 1</w:t>
          </w:r>
          <w:r w:rsidR="005A7EFC">
            <w:rPr>
              <w:color w:val="000000" w:themeColor="text1"/>
              <w:sz w:val="24"/>
              <w:szCs w:val="24"/>
            </w:rPr>
            <w:t>8</w:t>
          </w:r>
          <w:r w:rsidR="006C2303" w:rsidRPr="006C2303">
            <w:rPr>
              <w:color w:val="000000" w:themeColor="text1"/>
              <w:sz w:val="24"/>
              <w:szCs w:val="24"/>
            </w:rPr>
            <w:t xml:space="preserve"> kinderen van </w:t>
          </w:r>
          <w:r w:rsidR="005A7EFC">
            <w:rPr>
              <w:color w:val="000000" w:themeColor="text1"/>
              <w:sz w:val="24"/>
              <w:szCs w:val="24"/>
            </w:rPr>
            <w:t>4</w:t>
          </w:r>
          <w:r w:rsidR="006C2303" w:rsidRPr="006C2303">
            <w:rPr>
              <w:color w:val="000000" w:themeColor="text1"/>
              <w:sz w:val="24"/>
              <w:szCs w:val="24"/>
            </w:rPr>
            <w:t xml:space="preserve">-13 jaar. Net zoals bij gastouderopvang hechten wij veel waarde aan nauw contact met ouders. We willen dezelfde huiselijke sfeer bieden bij </w:t>
          </w:r>
          <w:r w:rsidR="004A3457">
            <w:rPr>
              <w:color w:val="000000" w:themeColor="text1"/>
              <w:sz w:val="24"/>
              <w:szCs w:val="24"/>
            </w:rPr>
            <w:t xml:space="preserve">BSO </w:t>
          </w:r>
          <w:r w:rsidR="006C2303" w:rsidRPr="006C2303">
            <w:rPr>
              <w:color w:val="000000" w:themeColor="text1"/>
              <w:sz w:val="24"/>
              <w:szCs w:val="24"/>
            </w:rPr>
            <w:t>Ruimtepret.</w:t>
          </w:r>
        </w:p>
        <w:p w14:paraId="6D01B5FB" w14:textId="77777777" w:rsidR="006C2303" w:rsidRPr="006C2303" w:rsidRDefault="006C2303" w:rsidP="006C2303">
          <w:pPr>
            <w:pStyle w:val="Geenafstand"/>
            <w:rPr>
              <w:color w:val="000000" w:themeColor="text1"/>
              <w:sz w:val="24"/>
              <w:szCs w:val="24"/>
            </w:rPr>
          </w:pPr>
        </w:p>
        <w:p w14:paraId="799A8BE4" w14:textId="75AF4F06" w:rsidR="000F55F5" w:rsidRDefault="006C2303" w:rsidP="006C2303">
          <w:pPr>
            <w:pStyle w:val="Geenafstand"/>
            <w:rPr>
              <w:color w:val="000000" w:themeColor="text1"/>
              <w:sz w:val="24"/>
              <w:szCs w:val="24"/>
            </w:rPr>
          </w:pPr>
          <w:r w:rsidRPr="006C2303">
            <w:rPr>
              <w:color w:val="000000" w:themeColor="text1"/>
              <w:sz w:val="24"/>
              <w:szCs w:val="24"/>
            </w:rPr>
            <w:t>Ik geloof dat kleinschalige kinderopvang bijdraagt aan de positieve ontwikkeling van het kind. Ouders hechten waarde aan betrokkenheid bij de begeleiding van hun kinderen.</w:t>
          </w:r>
        </w:p>
        <w:p w14:paraId="65D4F0EE" w14:textId="77777777" w:rsidR="001E1C47" w:rsidRDefault="001E1C47" w:rsidP="00834A92">
          <w:pPr>
            <w:pStyle w:val="Geenafstand"/>
            <w:rPr>
              <w:color w:val="000000" w:themeColor="text1"/>
              <w:sz w:val="24"/>
              <w:szCs w:val="24"/>
            </w:rPr>
          </w:pPr>
        </w:p>
        <w:p w14:paraId="6A3A8DED" w14:textId="77777777" w:rsidR="001E1C47" w:rsidRPr="00834A92" w:rsidRDefault="001E1C47" w:rsidP="00834A92">
          <w:pPr>
            <w:pStyle w:val="Geenafstand"/>
            <w:rPr>
              <w:color w:val="000000" w:themeColor="text1"/>
              <w:sz w:val="24"/>
              <w:szCs w:val="24"/>
            </w:rPr>
          </w:pPr>
        </w:p>
        <w:p w14:paraId="2B94D8B3" w14:textId="77777777" w:rsidR="00211839" w:rsidRDefault="00211839"/>
        <w:p w14:paraId="1D19857B" w14:textId="77777777" w:rsidR="00211839" w:rsidRDefault="00211839"/>
        <w:p w14:paraId="02CD995C" w14:textId="77777777" w:rsidR="00211839" w:rsidRDefault="00211839"/>
        <w:p w14:paraId="022B07E5" w14:textId="3D6A93BE" w:rsidR="00D373D0" w:rsidRPr="00D373D0" w:rsidRDefault="00232380" w:rsidP="00D373D0"/>
      </w:sdtContent>
    </w:sdt>
    <w:p w14:paraId="133060DD" w14:textId="67E28B8C" w:rsidR="00107A84" w:rsidRDefault="00107A84" w:rsidP="00107A84">
      <w:pPr>
        <w:pStyle w:val="Kop1"/>
      </w:pPr>
    </w:p>
    <w:p w14:paraId="4200CB3D" w14:textId="44C8D779" w:rsidR="00107A84" w:rsidRDefault="00107A84" w:rsidP="00107A84"/>
    <w:p w14:paraId="3D4BC21D" w14:textId="77777777" w:rsidR="00107A84" w:rsidRDefault="00107A84" w:rsidP="00107A84"/>
    <w:p w14:paraId="4995BAE5" w14:textId="77777777" w:rsidR="00107A84" w:rsidRDefault="00107A84" w:rsidP="00107A84"/>
    <w:p w14:paraId="100C8942" w14:textId="77777777" w:rsidR="00107A84" w:rsidRDefault="00107A84" w:rsidP="00107A84"/>
    <w:p w14:paraId="5E97215D" w14:textId="77777777" w:rsidR="00107A84" w:rsidRDefault="00107A84" w:rsidP="00107A84"/>
    <w:p w14:paraId="6653E76E" w14:textId="77777777" w:rsidR="00107A84" w:rsidRDefault="00107A84" w:rsidP="00107A84"/>
    <w:p w14:paraId="579F0CF4" w14:textId="77777777" w:rsidR="00107A84" w:rsidRDefault="00107A84" w:rsidP="00107A84"/>
    <w:p w14:paraId="7E65A486" w14:textId="77777777" w:rsidR="00107A84" w:rsidRDefault="00107A84" w:rsidP="00107A84"/>
    <w:p w14:paraId="53351880" w14:textId="77777777" w:rsidR="007A4C93" w:rsidRDefault="007A4C93" w:rsidP="00107A84"/>
    <w:p w14:paraId="28E12963" w14:textId="77777777" w:rsidR="007A4C93" w:rsidRDefault="007A4C93" w:rsidP="00107A84"/>
    <w:p w14:paraId="4D68B2C9" w14:textId="77777777" w:rsidR="00211839" w:rsidRDefault="00211839" w:rsidP="00107A84"/>
    <w:p w14:paraId="64E4D13A" w14:textId="77777777" w:rsidR="00211839" w:rsidRDefault="00211839" w:rsidP="00107A84"/>
    <w:sdt>
      <w:sdtPr>
        <w:rPr>
          <w:rFonts w:asciiTheme="minorHAnsi" w:eastAsiaTheme="minorHAnsi" w:hAnsiTheme="minorHAnsi" w:cstheme="minorBidi"/>
          <w:color w:val="auto"/>
          <w:kern w:val="2"/>
          <w:sz w:val="22"/>
          <w:szCs w:val="22"/>
          <w:lang w:eastAsia="en-US"/>
          <w14:ligatures w14:val="standardContextual"/>
        </w:rPr>
        <w:id w:val="848600826"/>
        <w:docPartObj>
          <w:docPartGallery w:val="Table of Contents"/>
          <w:docPartUnique/>
        </w:docPartObj>
      </w:sdtPr>
      <w:sdtEndPr>
        <w:rPr>
          <w:b/>
          <w:bCs/>
        </w:rPr>
      </w:sdtEndPr>
      <w:sdtContent>
        <w:p w14:paraId="69019740" w14:textId="0B5B28F2" w:rsidR="005A424E" w:rsidRDefault="005A424E">
          <w:pPr>
            <w:pStyle w:val="Kopvaninhoudsopgave"/>
          </w:pPr>
          <w:r>
            <w:t>Inhoud</w:t>
          </w:r>
          <w:r w:rsidR="00D373D0">
            <w:t xml:space="preserve">sopgave </w:t>
          </w:r>
        </w:p>
        <w:p w14:paraId="3C1CCE2A" w14:textId="2414B234" w:rsidR="00855D72" w:rsidRDefault="005A424E">
          <w:pPr>
            <w:pStyle w:val="Inhopg1"/>
            <w:tabs>
              <w:tab w:val="left" w:pos="440"/>
              <w:tab w:val="right" w:leader="dot" w:pos="9062"/>
            </w:tabs>
            <w:rPr>
              <w:rFonts w:cstheme="minorBidi"/>
              <w:noProof/>
              <w:kern w:val="2"/>
              <w14:ligatures w14:val="standardContextual"/>
            </w:rPr>
          </w:pPr>
          <w:r>
            <w:fldChar w:fldCharType="begin"/>
          </w:r>
          <w:r>
            <w:instrText xml:space="preserve"> TOC \o "1-3" \h \z \u </w:instrText>
          </w:r>
          <w:r>
            <w:fldChar w:fldCharType="separate"/>
          </w:r>
          <w:hyperlink w:anchor="_Toc147237334" w:history="1">
            <w:r w:rsidR="00855D72" w:rsidRPr="00040EE1">
              <w:rPr>
                <w:rStyle w:val="Hyperlink"/>
                <w:noProof/>
              </w:rPr>
              <w:t>1.</w:t>
            </w:r>
            <w:r w:rsidR="00855D72">
              <w:rPr>
                <w:rFonts w:cstheme="minorBidi"/>
                <w:noProof/>
                <w:kern w:val="2"/>
                <w14:ligatures w14:val="standardContextual"/>
              </w:rPr>
              <w:tab/>
            </w:r>
            <w:r w:rsidR="00855D72" w:rsidRPr="00040EE1">
              <w:rPr>
                <w:rStyle w:val="Hyperlink"/>
                <w:noProof/>
              </w:rPr>
              <w:t>Missie en visie</w:t>
            </w:r>
            <w:r w:rsidR="00855D72">
              <w:rPr>
                <w:noProof/>
                <w:webHidden/>
              </w:rPr>
              <w:tab/>
            </w:r>
            <w:r w:rsidR="00855D72">
              <w:rPr>
                <w:noProof/>
                <w:webHidden/>
              </w:rPr>
              <w:fldChar w:fldCharType="begin"/>
            </w:r>
            <w:r w:rsidR="00855D72">
              <w:rPr>
                <w:noProof/>
                <w:webHidden/>
              </w:rPr>
              <w:instrText xml:space="preserve"> PAGEREF _Toc147237334 \h </w:instrText>
            </w:r>
            <w:r w:rsidR="00855D72">
              <w:rPr>
                <w:noProof/>
                <w:webHidden/>
              </w:rPr>
            </w:r>
            <w:r w:rsidR="00855D72">
              <w:rPr>
                <w:noProof/>
                <w:webHidden/>
              </w:rPr>
              <w:fldChar w:fldCharType="separate"/>
            </w:r>
            <w:r w:rsidR="00855D72">
              <w:rPr>
                <w:noProof/>
                <w:webHidden/>
              </w:rPr>
              <w:t>3</w:t>
            </w:r>
            <w:r w:rsidR="00855D72">
              <w:rPr>
                <w:noProof/>
                <w:webHidden/>
              </w:rPr>
              <w:fldChar w:fldCharType="end"/>
            </w:r>
          </w:hyperlink>
        </w:p>
        <w:p w14:paraId="381DF135" w14:textId="4651761E" w:rsidR="00855D72" w:rsidRDefault="00855D72">
          <w:pPr>
            <w:pStyle w:val="Inhopg2"/>
            <w:tabs>
              <w:tab w:val="right" w:leader="dot" w:pos="9062"/>
            </w:tabs>
            <w:rPr>
              <w:rFonts w:eastAsiaTheme="minorEastAsia"/>
              <w:noProof/>
              <w:lang w:eastAsia="nl-NL"/>
            </w:rPr>
          </w:pPr>
          <w:hyperlink w:anchor="_Toc147237335" w:history="1">
            <w:r w:rsidRPr="00040EE1">
              <w:rPr>
                <w:rStyle w:val="Hyperlink"/>
                <w:noProof/>
              </w:rPr>
              <w:t>1.1 Groene visie en missie</w:t>
            </w:r>
            <w:r>
              <w:rPr>
                <w:noProof/>
                <w:webHidden/>
              </w:rPr>
              <w:tab/>
            </w:r>
            <w:r>
              <w:rPr>
                <w:noProof/>
                <w:webHidden/>
              </w:rPr>
              <w:fldChar w:fldCharType="begin"/>
            </w:r>
            <w:r>
              <w:rPr>
                <w:noProof/>
                <w:webHidden/>
              </w:rPr>
              <w:instrText xml:space="preserve"> PAGEREF _Toc147237335 \h </w:instrText>
            </w:r>
            <w:r>
              <w:rPr>
                <w:noProof/>
                <w:webHidden/>
              </w:rPr>
            </w:r>
            <w:r>
              <w:rPr>
                <w:noProof/>
                <w:webHidden/>
              </w:rPr>
              <w:fldChar w:fldCharType="separate"/>
            </w:r>
            <w:r>
              <w:rPr>
                <w:noProof/>
                <w:webHidden/>
              </w:rPr>
              <w:t>3</w:t>
            </w:r>
            <w:r>
              <w:rPr>
                <w:noProof/>
                <w:webHidden/>
              </w:rPr>
              <w:fldChar w:fldCharType="end"/>
            </w:r>
          </w:hyperlink>
        </w:p>
        <w:p w14:paraId="6FBB50D3" w14:textId="06A30A6B" w:rsidR="00855D72" w:rsidRDefault="00855D72">
          <w:pPr>
            <w:pStyle w:val="Inhopg2"/>
            <w:tabs>
              <w:tab w:val="right" w:leader="dot" w:pos="9062"/>
            </w:tabs>
            <w:rPr>
              <w:rFonts w:eastAsiaTheme="minorEastAsia"/>
              <w:noProof/>
              <w:lang w:eastAsia="nl-NL"/>
            </w:rPr>
          </w:pPr>
          <w:hyperlink w:anchor="_Toc147237336" w:history="1">
            <w:r w:rsidRPr="00040EE1">
              <w:rPr>
                <w:rStyle w:val="Hyperlink"/>
                <w:noProof/>
              </w:rPr>
              <w:t>1.2 Visie op kleinschalige opvang</w:t>
            </w:r>
            <w:r>
              <w:rPr>
                <w:noProof/>
                <w:webHidden/>
              </w:rPr>
              <w:tab/>
            </w:r>
            <w:r>
              <w:rPr>
                <w:noProof/>
                <w:webHidden/>
              </w:rPr>
              <w:fldChar w:fldCharType="begin"/>
            </w:r>
            <w:r>
              <w:rPr>
                <w:noProof/>
                <w:webHidden/>
              </w:rPr>
              <w:instrText xml:space="preserve"> PAGEREF _Toc147237336 \h </w:instrText>
            </w:r>
            <w:r>
              <w:rPr>
                <w:noProof/>
                <w:webHidden/>
              </w:rPr>
            </w:r>
            <w:r>
              <w:rPr>
                <w:noProof/>
                <w:webHidden/>
              </w:rPr>
              <w:fldChar w:fldCharType="separate"/>
            </w:r>
            <w:r>
              <w:rPr>
                <w:noProof/>
                <w:webHidden/>
              </w:rPr>
              <w:t>4</w:t>
            </w:r>
            <w:r>
              <w:rPr>
                <w:noProof/>
                <w:webHidden/>
              </w:rPr>
              <w:fldChar w:fldCharType="end"/>
            </w:r>
          </w:hyperlink>
        </w:p>
        <w:p w14:paraId="00188EF0" w14:textId="54CC5369" w:rsidR="00855D72" w:rsidRDefault="00855D72">
          <w:pPr>
            <w:pStyle w:val="Inhopg1"/>
            <w:tabs>
              <w:tab w:val="left" w:pos="440"/>
              <w:tab w:val="right" w:leader="dot" w:pos="9062"/>
            </w:tabs>
            <w:rPr>
              <w:rFonts w:cstheme="minorBidi"/>
              <w:noProof/>
              <w:kern w:val="2"/>
              <w14:ligatures w14:val="standardContextual"/>
            </w:rPr>
          </w:pPr>
          <w:hyperlink w:anchor="_Toc147237337" w:history="1">
            <w:r w:rsidRPr="00040EE1">
              <w:rPr>
                <w:rStyle w:val="Hyperlink"/>
                <w:noProof/>
              </w:rPr>
              <w:t>2.</w:t>
            </w:r>
            <w:r>
              <w:rPr>
                <w:rFonts w:cstheme="minorBidi"/>
                <w:noProof/>
                <w:kern w:val="2"/>
                <w14:ligatures w14:val="standardContextual"/>
              </w:rPr>
              <w:tab/>
            </w:r>
            <w:r w:rsidRPr="00040EE1">
              <w:rPr>
                <w:rStyle w:val="Hyperlink"/>
                <w:noProof/>
              </w:rPr>
              <w:t>Het aanbod</w:t>
            </w:r>
            <w:r>
              <w:rPr>
                <w:noProof/>
                <w:webHidden/>
              </w:rPr>
              <w:tab/>
            </w:r>
            <w:r>
              <w:rPr>
                <w:noProof/>
                <w:webHidden/>
              </w:rPr>
              <w:fldChar w:fldCharType="begin"/>
            </w:r>
            <w:r>
              <w:rPr>
                <w:noProof/>
                <w:webHidden/>
              </w:rPr>
              <w:instrText xml:space="preserve"> PAGEREF _Toc147237337 \h </w:instrText>
            </w:r>
            <w:r>
              <w:rPr>
                <w:noProof/>
                <w:webHidden/>
              </w:rPr>
            </w:r>
            <w:r>
              <w:rPr>
                <w:noProof/>
                <w:webHidden/>
              </w:rPr>
              <w:fldChar w:fldCharType="separate"/>
            </w:r>
            <w:r>
              <w:rPr>
                <w:noProof/>
                <w:webHidden/>
              </w:rPr>
              <w:t>4</w:t>
            </w:r>
            <w:r>
              <w:rPr>
                <w:noProof/>
                <w:webHidden/>
              </w:rPr>
              <w:fldChar w:fldCharType="end"/>
            </w:r>
          </w:hyperlink>
        </w:p>
        <w:p w14:paraId="49305066" w14:textId="65FCD1F9" w:rsidR="00855D72" w:rsidRDefault="00855D72">
          <w:pPr>
            <w:pStyle w:val="Inhopg2"/>
            <w:tabs>
              <w:tab w:val="right" w:leader="dot" w:pos="9062"/>
            </w:tabs>
            <w:rPr>
              <w:rFonts w:eastAsiaTheme="minorEastAsia"/>
              <w:noProof/>
              <w:lang w:eastAsia="nl-NL"/>
            </w:rPr>
          </w:pPr>
          <w:hyperlink w:anchor="_Toc147237338" w:history="1">
            <w:r w:rsidRPr="00040EE1">
              <w:rPr>
                <w:rStyle w:val="Hyperlink"/>
                <w:noProof/>
              </w:rPr>
              <w:t>2.1 Openingstijden</w:t>
            </w:r>
            <w:r>
              <w:rPr>
                <w:noProof/>
                <w:webHidden/>
              </w:rPr>
              <w:tab/>
            </w:r>
            <w:r>
              <w:rPr>
                <w:noProof/>
                <w:webHidden/>
              </w:rPr>
              <w:fldChar w:fldCharType="begin"/>
            </w:r>
            <w:r>
              <w:rPr>
                <w:noProof/>
                <w:webHidden/>
              </w:rPr>
              <w:instrText xml:space="preserve"> PAGEREF _Toc147237338 \h </w:instrText>
            </w:r>
            <w:r>
              <w:rPr>
                <w:noProof/>
                <w:webHidden/>
              </w:rPr>
            </w:r>
            <w:r>
              <w:rPr>
                <w:noProof/>
                <w:webHidden/>
              </w:rPr>
              <w:fldChar w:fldCharType="separate"/>
            </w:r>
            <w:r>
              <w:rPr>
                <w:noProof/>
                <w:webHidden/>
              </w:rPr>
              <w:t>4</w:t>
            </w:r>
            <w:r>
              <w:rPr>
                <w:noProof/>
                <w:webHidden/>
              </w:rPr>
              <w:fldChar w:fldCharType="end"/>
            </w:r>
          </w:hyperlink>
        </w:p>
        <w:p w14:paraId="5D893045" w14:textId="7A9142AB" w:rsidR="00855D72" w:rsidRDefault="00855D72">
          <w:pPr>
            <w:pStyle w:val="Inhopg2"/>
            <w:tabs>
              <w:tab w:val="right" w:leader="dot" w:pos="9062"/>
            </w:tabs>
            <w:rPr>
              <w:rFonts w:eastAsiaTheme="minorEastAsia"/>
              <w:noProof/>
              <w:lang w:eastAsia="nl-NL"/>
            </w:rPr>
          </w:pPr>
          <w:hyperlink w:anchor="_Toc147237339" w:history="1">
            <w:r w:rsidRPr="00040EE1">
              <w:rPr>
                <w:rStyle w:val="Hyperlink"/>
                <w:noProof/>
              </w:rPr>
              <w:t>2.2 Locatie</w:t>
            </w:r>
            <w:r>
              <w:rPr>
                <w:noProof/>
                <w:webHidden/>
              </w:rPr>
              <w:tab/>
            </w:r>
            <w:r>
              <w:rPr>
                <w:noProof/>
                <w:webHidden/>
              </w:rPr>
              <w:fldChar w:fldCharType="begin"/>
            </w:r>
            <w:r>
              <w:rPr>
                <w:noProof/>
                <w:webHidden/>
              </w:rPr>
              <w:instrText xml:space="preserve"> PAGEREF _Toc147237339 \h </w:instrText>
            </w:r>
            <w:r>
              <w:rPr>
                <w:noProof/>
                <w:webHidden/>
              </w:rPr>
            </w:r>
            <w:r>
              <w:rPr>
                <w:noProof/>
                <w:webHidden/>
              </w:rPr>
              <w:fldChar w:fldCharType="separate"/>
            </w:r>
            <w:r>
              <w:rPr>
                <w:noProof/>
                <w:webHidden/>
              </w:rPr>
              <w:t>5</w:t>
            </w:r>
            <w:r>
              <w:rPr>
                <w:noProof/>
                <w:webHidden/>
              </w:rPr>
              <w:fldChar w:fldCharType="end"/>
            </w:r>
          </w:hyperlink>
        </w:p>
        <w:p w14:paraId="730DBF06" w14:textId="25376D9E" w:rsidR="00855D72" w:rsidRDefault="00855D72">
          <w:pPr>
            <w:pStyle w:val="Inhopg2"/>
            <w:tabs>
              <w:tab w:val="right" w:leader="dot" w:pos="9062"/>
            </w:tabs>
            <w:rPr>
              <w:rFonts w:eastAsiaTheme="minorEastAsia"/>
              <w:noProof/>
              <w:lang w:eastAsia="nl-NL"/>
            </w:rPr>
          </w:pPr>
          <w:hyperlink w:anchor="_Toc147237340" w:history="1">
            <w:r w:rsidRPr="00040EE1">
              <w:rPr>
                <w:rStyle w:val="Hyperlink"/>
                <w:noProof/>
              </w:rPr>
              <w:t>2.3 Inzet van personeel</w:t>
            </w:r>
            <w:r>
              <w:rPr>
                <w:noProof/>
                <w:webHidden/>
              </w:rPr>
              <w:tab/>
            </w:r>
            <w:r>
              <w:rPr>
                <w:noProof/>
                <w:webHidden/>
              </w:rPr>
              <w:fldChar w:fldCharType="begin"/>
            </w:r>
            <w:r>
              <w:rPr>
                <w:noProof/>
                <w:webHidden/>
              </w:rPr>
              <w:instrText xml:space="preserve"> PAGEREF _Toc147237340 \h </w:instrText>
            </w:r>
            <w:r>
              <w:rPr>
                <w:noProof/>
                <w:webHidden/>
              </w:rPr>
            </w:r>
            <w:r>
              <w:rPr>
                <w:noProof/>
                <w:webHidden/>
              </w:rPr>
              <w:fldChar w:fldCharType="separate"/>
            </w:r>
            <w:r>
              <w:rPr>
                <w:noProof/>
                <w:webHidden/>
              </w:rPr>
              <w:t>5</w:t>
            </w:r>
            <w:r>
              <w:rPr>
                <w:noProof/>
                <w:webHidden/>
              </w:rPr>
              <w:fldChar w:fldCharType="end"/>
            </w:r>
          </w:hyperlink>
        </w:p>
        <w:p w14:paraId="716641F6" w14:textId="2B24B99B" w:rsidR="00855D72" w:rsidRDefault="00855D72">
          <w:pPr>
            <w:pStyle w:val="Inhopg2"/>
            <w:tabs>
              <w:tab w:val="right" w:leader="dot" w:pos="9062"/>
            </w:tabs>
            <w:rPr>
              <w:rFonts w:eastAsiaTheme="minorEastAsia"/>
              <w:noProof/>
              <w:lang w:eastAsia="nl-NL"/>
            </w:rPr>
          </w:pPr>
          <w:hyperlink w:anchor="_Toc147237341" w:history="1">
            <w:r w:rsidRPr="00040EE1">
              <w:rPr>
                <w:rStyle w:val="Hyperlink"/>
                <w:noProof/>
              </w:rPr>
              <w:t>2.4 De 3-uursregeling</w:t>
            </w:r>
            <w:r>
              <w:rPr>
                <w:noProof/>
                <w:webHidden/>
              </w:rPr>
              <w:tab/>
            </w:r>
            <w:r>
              <w:rPr>
                <w:noProof/>
                <w:webHidden/>
              </w:rPr>
              <w:fldChar w:fldCharType="begin"/>
            </w:r>
            <w:r>
              <w:rPr>
                <w:noProof/>
                <w:webHidden/>
              </w:rPr>
              <w:instrText xml:space="preserve"> PAGEREF _Toc147237341 \h </w:instrText>
            </w:r>
            <w:r>
              <w:rPr>
                <w:noProof/>
                <w:webHidden/>
              </w:rPr>
            </w:r>
            <w:r>
              <w:rPr>
                <w:noProof/>
                <w:webHidden/>
              </w:rPr>
              <w:fldChar w:fldCharType="separate"/>
            </w:r>
            <w:r>
              <w:rPr>
                <w:noProof/>
                <w:webHidden/>
              </w:rPr>
              <w:t>6</w:t>
            </w:r>
            <w:r>
              <w:rPr>
                <w:noProof/>
                <w:webHidden/>
              </w:rPr>
              <w:fldChar w:fldCharType="end"/>
            </w:r>
          </w:hyperlink>
        </w:p>
        <w:p w14:paraId="7AFD7313" w14:textId="5ED89FDF" w:rsidR="00855D72" w:rsidRDefault="00855D72">
          <w:pPr>
            <w:pStyle w:val="Inhopg2"/>
            <w:tabs>
              <w:tab w:val="right" w:leader="dot" w:pos="9062"/>
            </w:tabs>
            <w:rPr>
              <w:rFonts w:eastAsiaTheme="minorEastAsia"/>
              <w:noProof/>
              <w:lang w:eastAsia="nl-NL"/>
            </w:rPr>
          </w:pPr>
          <w:hyperlink w:anchor="_Toc147237342" w:history="1">
            <w:r w:rsidRPr="00040EE1">
              <w:rPr>
                <w:rStyle w:val="Hyperlink"/>
                <w:noProof/>
              </w:rPr>
              <w:t>2.5 Plaatsingsbeleid</w:t>
            </w:r>
            <w:r>
              <w:rPr>
                <w:noProof/>
                <w:webHidden/>
              </w:rPr>
              <w:tab/>
            </w:r>
            <w:r>
              <w:rPr>
                <w:noProof/>
                <w:webHidden/>
              </w:rPr>
              <w:fldChar w:fldCharType="begin"/>
            </w:r>
            <w:r>
              <w:rPr>
                <w:noProof/>
                <w:webHidden/>
              </w:rPr>
              <w:instrText xml:space="preserve"> PAGEREF _Toc147237342 \h </w:instrText>
            </w:r>
            <w:r>
              <w:rPr>
                <w:noProof/>
                <w:webHidden/>
              </w:rPr>
            </w:r>
            <w:r>
              <w:rPr>
                <w:noProof/>
                <w:webHidden/>
              </w:rPr>
              <w:fldChar w:fldCharType="separate"/>
            </w:r>
            <w:r>
              <w:rPr>
                <w:noProof/>
                <w:webHidden/>
              </w:rPr>
              <w:t>6</w:t>
            </w:r>
            <w:r>
              <w:rPr>
                <w:noProof/>
                <w:webHidden/>
              </w:rPr>
              <w:fldChar w:fldCharType="end"/>
            </w:r>
          </w:hyperlink>
        </w:p>
        <w:p w14:paraId="683491B7" w14:textId="7E00D2DC" w:rsidR="00855D72" w:rsidRDefault="00855D72">
          <w:pPr>
            <w:pStyle w:val="Inhopg2"/>
            <w:tabs>
              <w:tab w:val="right" w:leader="dot" w:pos="9062"/>
            </w:tabs>
            <w:rPr>
              <w:rFonts w:eastAsiaTheme="minorEastAsia"/>
              <w:noProof/>
              <w:lang w:eastAsia="nl-NL"/>
            </w:rPr>
          </w:pPr>
          <w:hyperlink w:anchor="_Toc147237343" w:history="1">
            <w:r w:rsidRPr="00040EE1">
              <w:rPr>
                <w:rStyle w:val="Hyperlink"/>
                <w:noProof/>
              </w:rPr>
              <w:t>2.6 Wenbeleid</w:t>
            </w:r>
            <w:r>
              <w:rPr>
                <w:noProof/>
                <w:webHidden/>
              </w:rPr>
              <w:tab/>
            </w:r>
            <w:r>
              <w:rPr>
                <w:noProof/>
                <w:webHidden/>
              </w:rPr>
              <w:fldChar w:fldCharType="begin"/>
            </w:r>
            <w:r>
              <w:rPr>
                <w:noProof/>
                <w:webHidden/>
              </w:rPr>
              <w:instrText xml:space="preserve"> PAGEREF _Toc147237343 \h </w:instrText>
            </w:r>
            <w:r>
              <w:rPr>
                <w:noProof/>
                <w:webHidden/>
              </w:rPr>
            </w:r>
            <w:r>
              <w:rPr>
                <w:noProof/>
                <w:webHidden/>
              </w:rPr>
              <w:fldChar w:fldCharType="separate"/>
            </w:r>
            <w:r>
              <w:rPr>
                <w:noProof/>
                <w:webHidden/>
              </w:rPr>
              <w:t>7</w:t>
            </w:r>
            <w:r>
              <w:rPr>
                <w:noProof/>
                <w:webHidden/>
              </w:rPr>
              <w:fldChar w:fldCharType="end"/>
            </w:r>
          </w:hyperlink>
        </w:p>
        <w:p w14:paraId="43C71663" w14:textId="15857402" w:rsidR="00855D72" w:rsidRDefault="00855D72">
          <w:pPr>
            <w:pStyle w:val="Inhopg2"/>
            <w:tabs>
              <w:tab w:val="right" w:leader="dot" w:pos="9062"/>
            </w:tabs>
            <w:rPr>
              <w:rFonts w:eastAsiaTheme="minorEastAsia"/>
              <w:noProof/>
              <w:lang w:eastAsia="nl-NL"/>
            </w:rPr>
          </w:pPr>
          <w:hyperlink w:anchor="_Toc147237344" w:history="1">
            <w:r w:rsidRPr="00040EE1">
              <w:rPr>
                <w:rStyle w:val="Hyperlink"/>
                <w:noProof/>
              </w:rPr>
              <w:t>2.7 Extra opvangdagen</w:t>
            </w:r>
            <w:r>
              <w:rPr>
                <w:noProof/>
                <w:webHidden/>
              </w:rPr>
              <w:tab/>
            </w:r>
            <w:r>
              <w:rPr>
                <w:noProof/>
                <w:webHidden/>
              </w:rPr>
              <w:fldChar w:fldCharType="begin"/>
            </w:r>
            <w:r>
              <w:rPr>
                <w:noProof/>
                <w:webHidden/>
              </w:rPr>
              <w:instrText xml:space="preserve"> PAGEREF _Toc147237344 \h </w:instrText>
            </w:r>
            <w:r>
              <w:rPr>
                <w:noProof/>
                <w:webHidden/>
              </w:rPr>
            </w:r>
            <w:r>
              <w:rPr>
                <w:noProof/>
                <w:webHidden/>
              </w:rPr>
              <w:fldChar w:fldCharType="separate"/>
            </w:r>
            <w:r>
              <w:rPr>
                <w:noProof/>
                <w:webHidden/>
              </w:rPr>
              <w:t>7</w:t>
            </w:r>
            <w:r>
              <w:rPr>
                <w:noProof/>
                <w:webHidden/>
              </w:rPr>
              <w:fldChar w:fldCharType="end"/>
            </w:r>
          </w:hyperlink>
        </w:p>
        <w:p w14:paraId="47B2A5F0" w14:textId="49216AAF" w:rsidR="00855D72" w:rsidRDefault="00855D72">
          <w:pPr>
            <w:pStyle w:val="Inhopg2"/>
            <w:tabs>
              <w:tab w:val="right" w:leader="dot" w:pos="9062"/>
            </w:tabs>
            <w:rPr>
              <w:rFonts w:eastAsiaTheme="minorEastAsia"/>
              <w:noProof/>
              <w:lang w:eastAsia="nl-NL"/>
            </w:rPr>
          </w:pPr>
          <w:hyperlink w:anchor="_Toc147237345" w:history="1">
            <w:r w:rsidRPr="00040EE1">
              <w:rPr>
                <w:rStyle w:val="Hyperlink"/>
                <w:noProof/>
              </w:rPr>
              <w:t>2.8 Stamgroep</w:t>
            </w:r>
            <w:r>
              <w:rPr>
                <w:noProof/>
                <w:webHidden/>
              </w:rPr>
              <w:tab/>
            </w:r>
            <w:r>
              <w:rPr>
                <w:noProof/>
                <w:webHidden/>
              </w:rPr>
              <w:fldChar w:fldCharType="begin"/>
            </w:r>
            <w:r>
              <w:rPr>
                <w:noProof/>
                <w:webHidden/>
              </w:rPr>
              <w:instrText xml:space="preserve"> PAGEREF _Toc147237345 \h </w:instrText>
            </w:r>
            <w:r>
              <w:rPr>
                <w:noProof/>
                <w:webHidden/>
              </w:rPr>
            </w:r>
            <w:r>
              <w:rPr>
                <w:noProof/>
                <w:webHidden/>
              </w:rPr>
              <w:fldChar w:fldCharType="separate"/>
            </w:r>
            <w:r>
              <w:rPr>
                <w:noProof/>
                <w:webHidden/>
              </w:rPr>
              <w:t>7</w:t>
            </w:r>
            <w:r>
              <w:rPr>
                <w:noProof/>
                <w:webHidden/>
              </w:rPr>
              <w:fldChar w:fldCharType="end"/>
            </w:r>
          </w:hyperlink>
        </w:p>
        <w:p w14:paraId="2B94B717" w14:textId="1ABF2F63" w:rsidR="00855D72" w:rsidRDefault="00855D72">
          <w:pPr>
            <w:pStyle w:val="Inhopg3"/>
            <w:tabs>
              <w:tab w:val="right" w:leader="dot" w:pos="9062"/>
            </w:tabs>
            <w:rPr>
              <w:rFonts w:cstheme="minorBidi"/>
              <w:noProof/>
              <w:kern w:val="2"/>
              <w14:ligatures w14:val="standardContextual"/>
            </w:rPr>
          </w:pPr>
          <w:hyperlink w:anchor="_Toc147237346" w:history="1">
            <w:r w:rsidRPr="00040EE1">
              <w:rPr>
                <w:rStyle w:val="Hyperlink"/>
                <w:noProof/>
              </w:rPr>
              <w:t>2.8.1 Stamgroep verlaten</w:t>
            </w:r>
            <w:r>
              <w:rPr>
                <w:noProof/>
                <w:webHidden/>
              </w:rPr>
              <w:tab/>
            </w:r>
            <w:r>
              <w:rPr>
                <w:noProof/>
                <w:webHidden/>
              </w:rPr>
              <w:fldChar w:fldCharType="begin"/>
            </w:r>
            <w:r>
              <w:rPr>
                <w:noProof/>
                <w:webHidden/>
              </w:rPr>
              <w:instrText xml:space="preserve"> PAGEREF _Toc147237346 \h </w:instrText>
            </w:r>
            <w:r>
              <w:rPr>
                <w:noProof/>
                <w:webHidden/>
              </w:rPr>
            </w:r>
            <w:r>
              <w:rPr>
                <w:noProof/>
                <w:webHidden/>
              </w:rPr>
              <w:fldChar w:fldCharType="separate"/>
            </w:r>
            <w:r>
              <w:rPr>
                <w:noProof/>
                <w:webHidden/>
              </w:rPr>
              <w:t>7</w:t>
            </w:r>
            <w:r>
              <w:rPr>
                <w:noProof/>
                <w:webHidden/>
              </w:rPr>
              <w:fldChar w:fldCharType="end"/>
            </w:r>
          </w:hyperlink>
        </w:p>
        <w:p w14:paraId="0340AB1A" w14:textId="37156CD9" w:rsidR="00855D72" w:rsidRDefault="00855D72">
          <w:pPr>
            <w:pStyle w:val="Inhopg1"/>
            <w:tabs>
              <w:tab w:val="right" w:leader="dot" w:pos="9062"/>
            </w:tabs>
            <w:rPr>
              <w:rFonts w:cstheme="minorBidi"/>
              <w:noProof/>
              <w:kern w:val="2"/>
              <w14:ligatures w14:val="standardContextual"/>
            </w:rPr>
          </w:pPr>
          <w:hyperlink w:anchor="_Toc147237347" w:history="1">
            <w:r w:rsidRPr="00040EE1">
              <w:rPr>
                <w:rStyle w:val="Hyperlink"/>
                <w:noProof/>
              </w:rPr>
              <w:t>3. Verantwoorde kinderopvang</w:t>
            </w:r>
            <w:r>
              <w:rPr>
                <w:noProof/>
                <w:webHidden/>
              </w:rPr>
              <w:tab/>
            </w:r>
            <w:r>
              <w:rPr>
                <w:noProof/>
                <w:webHidden/>
              </w:rPr>
              <w:fldChar w:fldCharType="begin"/>
            </w:r>
            <w:r>
              <w:rPr>
                <w:noProof/>
                <w:webHidden/>
              </w:rPr>
              <w:instrText xml:space="preserve"> PAGEREF _Toc147237347 \h </w:instrText>
            </w:r>
            <w:r>
              <w:rPr>
                <w:noProof/>
                <w:webHidden/>
              </w:rPr>
            </w:r>
            <w:r>
              <w:rPr>
                <w:noProof/>
                <w:webHidden/>
              </w:rPr>
              <w:fldChar w:fldCharType="separate"/>
            </w:r>
            <w:r>
              <w:rPr>
                <w:noProof/>
                <w:webHidden/>
              </w:rPr>
              <w:t>8</w:t>
            </w:r>
            <w:r>
              <w:rPr>
                <w:noProof/>
                <w:webHidden/>
              </w:rPr>
              <w:fldChar w:fldCharType="end"/>
            </w:r>
          </w:hyperlink>
        </w:p>
        <w:p w14:paraId="62F0AB55" w14:textId="2ED6F41F" w:rsidR="00855D72" w:rsidRDefault="00855D72">
          <w:pPr>
            <w:pStyle w:val="Inhopg2"/>
            <w:tabs>
              <w:tab w:val="right" w:leader="dot" w:pos="9062"/>
            </w:tabs>
            <w:rPr>
              <w:rFonts w:eastAsiaTheme="minorEastAsia"/>
              <w:noProof/>
              <w:lang w:eastAsia="nl-NL"/>
            </w:rPr>
          </w:pPr>
          <w:hyperlink w:anchor="_Toc147237348" w:history="1">
            <w:r w:rsidRPr="00040EE1">
              <w:rPr>
                <w:rStyle w:val="Hyperlink"/>
                <w:noProof/>
              </w:rPr>
              <w:t>3.1 Emotionele veiligheid</w:t>
            </w:r>
            <w:r>
              <w:rPr>
                <w:noProof/>
                <w:webHidden/>
              </w:rPr>
              <w:tab/>
            </w:r>
            <w:r>
              <w:rPr>
                <w:noProof/>
                <w:webHidden/>
              </w:rPr>
              <w:fldChar w:fldCharType="begin"/>
            </w:r>
            <w:r>
              <w:rPr>
                <w:noProof/>
                <w:webHidden/>
              </w:rPr>
              <w:instrText xml:space="preserve"> PAGEREF _Toc147237348 \h </w:instrText>
            </w:r>
            <w:r>
              <w:rPr>
                <w:noProof/>
                <w:webHidden/>
              </w:rPr>
            </w:r>
            <w:r>
              <w:rPr>
                <w:noProof/>
                <w:webHidden/>
              </w:rPr>
              <w:fldChar w:fldCharType="separate"/>
            </w:r>
            <w:r>
              <w:rPr>
                <w:noProof/>
                <w:webHidden/>
              </w:rPr>
              <w:t>8</w:t>
            </w:r>
            <w:r>
              <w:rPr>
                <w:noProof/>
                <w:webHidden/>
              </w:rPr>
              <w:fldChar w:fldCharType="end"/>
            </w:r>
          </w:hyperlink>
        </w:p>
        <w:p w14:paraId="45E9C023" w14:textId="0BACDC42" w:rsidR="00855D72" w:rsidRDefault="00855D72">
          <w:pPr>
            <w:pStyle w:val="Inhopg3"/>
            <w:tabs>
              <w:tab w:val="right" w:leader="dot" w:pos="9062"/>
            </w:tabs>
            <w:rPr>
              <w:rFonts w:cstheme="minorBidi"/>
              <w:noProof/>
              <w:kern w:val="2"/>
              <w14:ligatures w14:val="standardContextual"/>
            </w:rPr>
          </w:pPr>
          <w:hyperlink w:anchor="_Toc147237349" w:history="1">
            <w:r w:rsidRPr="00040EE1">
              <w:rPr>
                <w:rStyle w:val="Hyperlink"/>
                <w:noProof/>
              </w:rPr>
              <w:t>3.1.1 Emotionele veiligheid en de fysieke omgeving</w:t>
            </w:r>
            <w:r>
              <w:rPr>
                <w:noProof/>
                <w:webHidden/>
              </w:rPr>
              <w:tab/>
            </w:r>
            <w:r>
              <w:rPr>
                <w:noProof/>
                <w:webHidden/>
              </w:rPr>
              <w:fldChar w:fldCharType="begin"/>
            </w:r>
            <w:r>
              <w:rPr>
                <w:noProof/>
                <w:webHidden/>
              </w:rPr>
              <w:instrText xml:space="preserve"> PAGEREF _Toc147237349 \h </w:instrText>
            </w:r>
            <w:r>
              <w:rPr>
                <w:noProof/>
                <w:webHidden/>
              </w:rPr>
            </w:r>
            <w:r>
              <w:rPr>
                <w:noProof/>
                <w:webHidden/>
              </w:rPr>
              <w:fldChar w:fldCharType="separate"/>
            </w:r>
            <w:r>
              <w:rPr>
                <w:noProof/>
                <w:webHidden/>
              </w:rPr>
              <w:t>9</w:t>
            </w:r>
            <w:r>
              <w:rPr>
                <w:noProof/>
                <w:webHidden/>
              </w:rPr>
              <w:fldChar w:fldCharType="end"/>
            </w:r>
          </w:hyperlink>
        </w:p>
        <w:p w14:paraId="337CCA8B" w14:textId="299ED7C3" w:rsidR="00855D72" w:rsidRDefault="00855D72">
          <w:pPr>
            <w:pStyle w:val="Inhopg3"/>
            <w:tabs>
              <w:tab w:val="right" w:leader="dot" w:pos="9062"/>
            </w:tabs>
            <w:rPr>
              <w:rFonts w:cstheme="minorBidi"/>
              <w:noProof/>
              <w:kern w:val="2"/>
              <w14:ligatures w14:val="standardContextual"/>
            </w:rPr>
          </w:pPr>
          <w:hyperlink w:anchor="_Toc147237350" w:history="1">
            <w:r w:rsidRPr="00040EE1">
              <w:rPr>
                <w:rStyle w:val="Hyperlink"/>
                <w:noProof/>
              </w:rPr>
              <w:t>3.1.2 Emotionele veiligheid en de groep</w:t>
            </w:r>
            <w:r>
              <w:rPr>
                <w:noProof/>
                <w:webHidden/>
              </w:rPr>
              <w:tab/>
            </w:r>
            <w:r>
              <w:rPr>
                <w:noProof/>
                <w:webHidden/>
              </w:rPr>
              <w:fldChar w:fldCharType="begin"/>
            </w:r>
            <w:r>
              <w:rPr>
                <w:noProof/>
                <w:webHidden/>
              </w:rPr>
              <w:instrText xml:space="preserve"> PAGEREF _Toc147237350 \h </w:instrText>
            </w:r>
            <w:r>
              <w:rPr>
                <w:noProof/>
                <w:webHidden/>
              </w:rPr>
            </w:r>
            <w:r>
              <w:rPr>
                <w:noProof/>
                <w:webHidden/>
              </w:rPr>
              <w:fldChar w:fldCharType="separate"/>
            </w:r>
            <w:r>
              <w:rPr>
                <w:noProof/>
                <w:webHidden/>
              </w:rPr>
              <w:t>10</w:t>
            </w:r>
            <w:r>
              <w:rPr>
                <w:noProof/>
                <w:webHidden/>
              </w:rPr>
              <w:fldChar w:fldCharType="end"/>
            </w:r>
          </w:hyperlink>
        </w:p>
        <w:p w14:paraId="55730971" w14:textId="3AB5E8B0" w:rsidR="00855D72" w:rsidRDefault="00855D72">
          <w:pPr>
            <w:pStyle w:val="Inhopg3"/>
            <w:tabs>
              <w:tab w:val="right" w:leader="dot" w:pos="9062"/>
            </w:tabs>
            <w:rPr>
              <w:rFonts w:cstheme="minorBidi"/>
              <w:noProof/>
              <w:kern w:val="2"/>
              <w14:ligatures w14:val="standardContextual"/>
            </w:rPr>
          </w:pPr>
          <w:hyperlink w:anchor="_Toc147237351" w:history="1">
            <w:r w:rsidRPr="00040EE1">
              <w:rPr>
                <w:rStyle w:val="Hyperlink"/>
                <w:noProof/>
              </w:rPr>
              <w:t>3.1.3 Emotionele veiligheid en het activiteitenaanbod</w:t>
            </w:r>
            <w:r>
              <w:rPr>
                <w:noProof/>
                <w:webHidden/>
              </w:rPr>
              <w:tab/>
            </w:r>
            <w:r>
              <w:rPr>
                <w:noProof/>
                <w:webHidden/>
              </w:rPr>
              <w:fldChar w:fldCharType="begin"/>
            </w:r>
            <w:r>
              <w:rPr>
                <w:noProof/>
                <w:webHidden/>
              </w:rPr>
              <w:instrText xml:space="preserve"> PAGEREF _Toc147237351 \h </w:instrText>
            </w:r>
            <w:r>
              <w:rPr>
                <w:noProof/>
                <w:webHidden/>
              </w:rPr>
            </w:r>
            <w:r>
              <w:rPr>
                <w:noProof/>
                <w:webHidden/>
              </w:rPr>
              <w:fldChar w:fldCharType="separate"/>
            </w:r>
            <w:r>
              <w:rPr>
                <w:noProof/>
                <w:webHidden/>
              </w:rPr>
              <w:t>10</w:t>
            </w:r>
            <w:r>
              <w:rPr>
                <w:noProof/>
                <w:webHidden/>
              </w:rPr>
              <w:fldChar w:fldCharType="end"/>
            </w:r>
          </w:hyperlink>
        </w:p>
        <w:p w14:paraId="393E10D0" w14:textId="3266F916" w:rsidR="00855D72" w:rsidRDefault="00855D72">
          <w:pPr>
            <w:pStyle w:val="Inhopg3"/>
            <w:tabs>
              <w:tab w:val="right" w:leader="dot" w:pos="9062"/>
            </w:tabs>
            <w:rPr>
              <w:rFonts w:cstheme="minorBidi"/>
              <w:noProof/>
              <w:kern w:val="2"/>
              <w14:ligatures w14:val="standardContextual"/>
            </w:rPr>
          </w:pPr>
          <w:hyperlink w:anchor="_Toc147237352" w:history="1">
            <w:r w:rsidRPr="00040EE1">
              <w:rPr>
                <w:rStyle w:val="Hyperlink"/>
                <w:noProof/>
              </w:rPr>
              <w:t>3.1.4 Dagritme</w:t>
            </w:r>
            <w:r>
              <w:rPr>
                <w:noProof/>
                <w:webHidden/>
              </w:rPr>
              <w:tab/>
            </w:r>
            <w:r>
              <w:rPr>
                <w:noProof/>
                <w:webHidden/>
              </w:rPr>
              <w:fldChar w:fldCharType="begin"/>
            </w:r>
            <w:r>
              <w:rPr>
                <w:noProof/>
                <w:webHidden/>
              </w:rPr>
              <w:instrText xml:space="preserve"> PAGEREF _Toc147237352 \h </w:instrText>
            </w:r>
            <w:r>
              <w:rPr>
                <w:noProof/>
                <w:webHidden/>
              </w:rPr>
            </w:r>
            <w:r>
              <w:rPr>
                <w:noProof/>
                <w:webHidden/>
              </w:rPr>
              <w:fldChar w:fldCharType="separate"/>
            </w:r>
            <w:r>
              <w:rPr>
                <w:noProof/>
                <w:webHidden/>
              </w:rPr>
              <w:t>10</w:t>
            </w:r>
            <w:r>
              <w:rPr>
                <w:noProof/>
                <w:webHidden/>
              </w:rPr>
              <w:fldChar w:fldCharType="end"/>
            </w:r>
          </w:hyperlink>
        </w:p>
        <w:p w14:paraId="1D17D075" w14:textId="614E15E5" w:rsidR="00855D72" w:rsidRDefault="00855D72">
          <w:pPr>
            <w:pStyle w:val="Inhopg2"/>
            <w:tabs>
              <w:tab w:val="right" w:leader="dot" w:pos="9062"/>
            </w:tabs>
            <w:rPr>
              <w:rFonts w:eastAsiaTheme="minorEastAsia"/>
              <w:noProof/>
              <w:lang w:eastAsia="nl-NL"/>
            </w:rPr>
          </w:pPr>
          <w:hyperlink w:anchor="_Toc147237353" w:history="1">
            <w:r w:rsidRPr="00040EE1">
              <w:rPr>
                <w:rStyle w:val="Hyperlink"/>
                <w:noProof/>
              </w:rPr>
              <w:t>3.2 Persoonlijke competenties</w:t>
            </w:r>
            <w:r>
              <w:rPr>
                <w:noProof/>
                <w:webHidden/>
              </w:rPr>
              <w:tab/>
            </w:r>
            <w:r>
              <w:rPr>
                <w:noProof/>
                <w:webHidden/>
              </w:rPr>
              <w:fldChar w:fldCharType="begin"/>
            </w:r>
            <w:r>
              <w:rPr>
                <w:noProof/>
                <w:webHidden/>
              </w:rPr>
              <w:instrText xml:space="preserve"> PAGEREF _Toc147237353 \h </w:instrText>
            </w:r>
            <w:r>
              <w:rPr>
                <w:noProof/>
                <w:webHidden/>
              </w:rPr>
            </w:r>
            <w:r>
              <w:rPr>
                <w:noProof/>
                <w:webHidden/>
              </w:rPr>
              <w:fldChar w:fldCharType="separate"/>
            </w:r>
            <w:r>
              <w:rPr>
                <w:noProof/>
                <w:webHidden/>
              </w:rPr>
              <w:t>11</w:t>
            </w:r>
            <w:r>
              <w:rPr>
                <w:noProof/>
                <w:webHidden/>
              </w:rPr>
              <w:fldChar w:fldCharType="end"/>
            </w:r>
          </w:hyperlink>
        </w:p>
        <w:p w14:paraId="35A4EAA0" w14:textId="093C3C19" w:rsidR="00855D72" w:rsidRDefault="00855D72">
          <w:pPr>
            <w:pStyle w:val="Inhopg3"/>
            <w:tabs>
              <w:tab w:val="right" w:leader="dot" w:pos="9062"/>
            </w:tabs>
            <w:rPr>
              <w:rFonts w:cstheme="minorBidi"/>
              <w:noProof/>
              <w:kern w:val="2"/>
              <w14:ligatures w14:val="standardContextual"/>
            </w:rPr>
          </w:pPr>
          <w:hyperlink w:anchor="_Toc147237354" w:history="1">
            <w:r w:rsidRPr="00040EE1">
              <w:rPr>
                <w:rStyle w:val="Hyperlink"/>
                <w:noProof/>
              </w:rPr>
              <w:t>3.2.2 Persoonlijke competenties en de fysieke omgeving</w:t>
            </w:r>
            <w:r>
              <w:rPr>
                <w:noProof/>
                <w:webHidden/>
              </w:rPr>
              <w:tab/>
            </w:r>
            <w:r>
              <w:rPr>
                <w:noProof/>
                <w:webHidden/>
              </w:rPr>
              <w:fldChar w:fldCharType="begin"/>
            </w:r>
            <w:r>
              <w:rPr>
                <w:noProof/>
                <w:webHidden/>
              </w:rPr>
              <w:instrText xml:space="preserve"> PAGEREF _Toc147237354 \h </w:instrText>
            </w:r>
            <w:r>
              <w:rPr>
                <w:noProof/>
                <w:webHidden/>
              </w:rPr>
            </w:r>
            <w:r>
              <w:rPr>
                <w:noProof/>
                <w:webHidden/>
              </w:rPr>
              <w:fldChar w:fldCharType="separate"/>
            </w:r>
            <w:r>
              <w:rPr>
                <w:noProof/>
                <w:webHidden/>
              </w:rPr>
              <w:t>11</w:t>
            </w:r>
            <w:r>
              <w:rPr>
                <w:noProof/>
                <w:webHidden/>
              </w:rPr>
              <w:fldChar w:fldCharType="end"/>
            </w:r>
          </w:hyperlink>
        </w:p>
        <w:p w14:paraId="12C9D8F7" w14:textId="38F009CB" w:rsidR="00855D72" w:rsidRDefault="00855D72">
          <w:pPr>
            <w:pStyle w:val="Inhopg3"/>
            <w:tabs>
              <w:tab w:val="right" w:leader="dot" w:pos="9062"/>
            </w:tabs>
            <w:rPr>
              <w:rFonts w:cstheme="minorBidi"/>
              <w:noProof/>
              <w:kern w:val="2"/>
              <w14:ligatures w14:val="standardContextual"/>
            </w:rPr>
          </w:pPr>
          <w:hyperlink w:anchor="_Toc147237355" w:history="1">
            <w:r w:rsidRPr="00040EE1">
              <w:rPr>
                <w:rStyle w:val="Hyperlink"/>
                <w:noProof/>
              </w:rPr>
              <w:t>3.2.3 Persoonlijke competenties en de groep</w:t>
            </w:r>
            <w:r>
              <w:rPr>
                <w:noProof/>
                <w:webHidden/>
              </w:rPr>
              <w:tab/>
            </w:r>
            <w:r>
              <w:rPr>
                <w:noProof/>
                <w:webHidden/>
              </w:rPr>
              <w:fldChar w:fldCharType="begin"/>
            </w:r>
            <w:r>
              <w:rPr>
                <w:noProof/>
                <w:webHidden/>
              </w:rPr>
              <w:instrText xml:space="preserve"> PAGEREF _Toc147237355 \h </w:instrText>
            </w:r>
            <w:r>
              <w:rPr>
                <w:noProof/>
                <w:webHidden/>
              </w:rPr>
            </w:r>
            <w:r>
              <w:rPr>
                <w:noProof/>
                <w:webHidden/>
              </w:rPr>
              <w:fldChar w:fldCharType="separate"/>
            </w:r>
            <w:r>
              <w:rPr>
                <w:noProof/>
                <w:webHidden/>
              </w:rPr>
              <w:t>11</w:t>
            </w:r>
            <w:r>
              <w:rPr>
                <w:noProof/>
                <w:webHidden/>
              </w:rPr>
              <w:fldChar w:fldCharType="end"/>
            </w:r>
          </w:hyperlink>
        </w:p>
        <w:p w14:paraId="6495313A" w14:textId="718CF7CB" w:rsidR="00855D72" w:rsidRDefault="00855D72">
          <w:pPr>
            <w:pStyle w:val="Inhopg3"/>
            <w:tabs>
              <w:tab w:val="right" w:leader="dot" w:pos="9062"/>
            </w:tabs>
            <w:rPr>
              <w:rFonts w:cstheme="minorBidi"/>
              <w:noProof/>
              <w:kern w:val="2"/>
              <w14:ligatures w14:val="standardContextual"/>
            </w:rPr>
          </w:pPr>
          <w:hyperlink w:anchor="_Toc147237356" w:history="1">
            <w:r w:rsidRPr="00040EE1">
              <w:rPr>
                <w:rStyle w:val="Hyperlink"/>
                <w:noProof/>
              </w:rPr>
              <w:t>3.2.4 Het activiteitenaanbod</w:t>
            </w:r>
            <w:r>
              <w:rPr>
                <w:noProof/>
                <w:webHidden/>
              </w:rPr>
              <w:tab/>
            </w:r>
            <w:r>
              <w:rPr>
                <w:noProof/>
                <w:webHidden/>
              </w:rPr>
              <w:fldChar w:fldCharType="begin"/>
            </w:r>
            <w:r>
              <w:rPr>
                <w:noProof/>
                <w:webHidden/>
              </w:rPr>
              <w:instrText xml:space="preserve"> PAGEREF _Toc147237356 \h </w:instrText>
            </w:r>
            <w:r>
              <w:rPr>
                <w:noProof/>
                <w:webHidden/>
              </w:rPr>
            </w:r>
            <w:r>
              <w:rPr>
                <w:noProof/>
                <w:webHidden/>
              </w:rPr>
              <w:fldChar w:fldCharType="separate"/>
            </w:r>
            <w:r>
              <w:rPr>
                <w:noProof/>
                <w:webHidden/>
              </w:rPr>
              <w:t>12</w:t>
            </w:r>
            <w:r>
              <w:rPr>
                <w:noProof/>
                <w:webHidden/>
              </w:rPr>
              <w:fldChar w:fldCharType="end"/>
            </w:r>
          </w:hyperlink>
        </w:p>
        <w:p w14:paraId="4A8E726F" w14:textId="65600D21" w:rsidR="00855D72" w:rsidRDefault="00855D72">
          <w:pPr>
            <w:pStyle w:val="Inhopg3"/>
            <w:tabs>
              <w:tab w:val="right" w:leader="dot" w:pos="9062"/>
            </w:tabs>
            <w:rPr>
              <w:rFonts w:cstheme="minorBidi"/>
              <w:noProof/>
              <w:kern w:val="2"/>
              <w14:ligatures w14:val="standardContextual"/>
            </w:rPr>
          </w:pPr>
          <w:hyperlink w:anchor="_Toc147237357" w:history="1">
            <w:r w:rsidRPr="00040EE1">
              <w:rPr>
                <w:rStyle w:val="Hyperlink"/>
                <w:noProof/>
              </w:rPr>
              <w:t>3.2.5 Speelmateriaal voor de motorische ontwikkeling.</w:t>
            </w:r>
            <w:r>
              <w:rPr>
                <w:noProof/>
                <w:webHidden/>
              </w:rPr>
              <w:tab/>
            </w:r>
            <w:r>
              <w:rPr>
                <w:noProof/>
                <w:webHidden/>
              </w:rPr>
              <w:fldChar w:fldCharType="begin"/>
            </w:r>
            <w:r>
              <w:rPr>
                <w:noProof/>
                <w:webHidden/>
              </w:rPr>
              <w:instrText xml:space="preserve"> PAGEREF _Toc147237357 \h </w:instrText>
            </w:r>
            <w:r>
              <w:rPr>
                <w:noProof/>
                <w:webHidden/>
              </w:rPr>
            </w:r>
            <w:r>
              <w:rPr>
                <w:noProof/>
                <w:webHidden/>
              </w:rPr>
              <w:fldChar w:fldCharType="separate"/>
            </w:r>
            <w:r>
              <w:rPr>
                <w:noProof/>
                <w:webHidden/>
              </w:rPr>
              <w:t>12</w:t>
            </w:r>
            <w:r>
              <w:rPr>
                <w:noProof/>
                <w:webHidden/>
              </w:rPr>
              <w:fldChar w:fldCharType="end"/>
            </w:r>
          </w:hyperlink>
        </w:p>
        <w:p w14:paraId="55C8E989" w14:textId="5E0289C7" w:rsidR="00855D72" w:rsidRDefault="00855D72">
          <w:pPr>
            <w:pStyle w:val="Inhopg2"/>
            <w:tabs>
              <w:tab w:val="right" w:leader="dot" w:pos="9062"/>
            </w:tabs>
            <w:rPr>
              <w:rFonts w:eastAsiaTheme="minorEastAsia"/>
              <w:noProof/>
              <w:lang w:eastAsia="nl-NL"/>
            </w:rPr>
          </w:pPr>
          <w:hyperlink w:anchor="_Toc147237358" w:history="1">
            <w:r w:rsidRPr="00040EE1">
              <w:rPr>
                <w:rStyle w:val="Hyperlink"/>
                <w:noProof/>
              </w:rPr>
              <w:t>3.3 Sociale competenties</w:t>
            </w:r>
            <w:r>
              <w:rPr>
                <w:noProof/>
                <w:webHidden/>
              </w:rPr>
              <w:tab/>
            </w:r>
            <w:r>
              <w:rPr>
                <w:noProof/>
                <w:webHidden/>
              </w:rPr>
              <w:fldChar w:fldCharType="begin"/>
            </w:r>
            <w:r>
              <w:rPr>
                <w:noProof/>
                <w:webHidden/>
              </w:rPr>
              <w:instrText xml:space="preserve"> PAGEREF _Toc147237358 \h </w:instrText>
            </w:r>
            <w:r>
              <w:rPr>
                <w:noProof/>
                <w:webHidden/>
              </w:rPr>
            </w:r>
            <w:r>
              <w:rPr>
                <w:noProof/>
                <w:webHidden/>
              </w:rPr>
              <w:fldChar w:fldCharType="separate"/>
            </w:r>
            <w:r>
              <w:rPr>
                <w:noProof/>
                <w:webHidden/>
              </w:rPr>
              <w:t>13</w:t>
            </w:r>
            <w:r>
              <w:rPr>
                <w:noProof/>
                <w:webHidden/>
              </w:rPr>
              <w:fldChar w:fldCharType="end"/>
            </w:r>
          </w:hyperlink>
        </w:p>
        <w:p w14:paraId="17B4051D" w14:textId="0659EDB9" w:rsidR="00855D72" w:rsidRDefault="00855D72">
          <w:pPr>
            <w:pStyle w:val="Inhopg3"/>
            <w:tabs>
              <w:tab w:val="right" w:leader="dot" w:pos="9062"/>
            </w:tabs>
            <w:rPr>
              <w:rFonts w:cstheme="minorBidi"/>
              <w:noProof/>
              <w:kern w:val="2"/>
              <w14:ligatures w14:val="standardContextual"/>
            </w:rPr>
          </w:pPr>
          <w:hyperlink w:anchor="_Toc147237359" w:history="1">
            <w:r w:rsidRPr="00040EE1">
              <w:rPr>
                <w:rStyle w:val="Hyperlink"/>
                <w:noProof/>
              </w:rPr>
              <w:t>3.3.1 Sociale competenties en de fysieke omgeving</w:t>
            </w:r>
            <w:r>
              <w:rPr>
                <w:noProof/>
                <w:webHidden/>
              </w:rPr>
              <w:tab/>
            </w:r>
            <w:r>
              <w:rPr>
                <w:noProof/>
                <w:webHidden/>
              </w:rPr>
              <w:fldChar w:fldCharType="begin"/>
            </w:r>
            <w:r>
              <w:rPr>
                <w:noProof/>
                <w:webHidden/>
              </w:rPr>
              <w:instrText xml:space="preserve"> PAGEREF _Toc147237359 \h </w:instrText>
            </w:r>
            <w:r>
              <w:rPr>
                <w:noProof/>
                <w:webHidden/>
              </w:rPr>
            </w:r>
            <w:r>
              <w:rPr>
                <w:noProof/>
                <w:webHidden/>
              </w:rPr>
              <w:fldChar w:fldCharType="separate"/>
            </w:r>
            <w:r>
              <w:rPr>
                <w:noProof/>
                <w:webHidden/>
              </w:rPr>
              <w:t>13</w:t>
            </w:r>
            <w:r>
              <w:rPr>
                <w:noProof/>
                <w:webHidden/>
              </w:rPr>
              <w:fldChar w:fldCharType="end"/>
            </w:r>
          </w:hyperlink>
        </w:p>
        <w:p w14:paraId="7034E2ED" w14:textId="016E48EE" w:rsidR="00855D72" w:rsidRDefault="00855D72">
          <w:pPr>
            <w:pStyle w:val="Inhopg3"/>
            <w:tabs>
              <w:tab w:val="right" w:leader="dot" w:pos="9062"/>
            </w:tabs>
            <w:rPr>
              <w:rFonts w:cstheme="minorBidi"/>
              <w:noProof/>
              <w:kern w:val="2"/>
              <w14:ligatures w14:val="standardContextual"/>
            </w:rPr>
          </w:pPr>
          <w:hyperlink w:anchor="_Toc147237360" w:history="1">
            <w:r w:rsidRPr="00040EE1">
              <w:rPr>
                <w:rStyle w:val="Hyperlink"/>
                <w:noProof/>
              </w:rPr>
              <w:t>3.3.2 Sociale competenties en de groep</w:t>
            </w:r>
            <w:r>
              <w:rPr>
                <w:noProof/>
                <w:webHidden/>
              </w:rPr>
              <w:tab/>
            </w:r>
            <w:r>
              <w:rPr>
                <w:noProof/>
                <w:webHidden/>
              </w:rPr>
              <w:fldChar w:fldCharType="begin"/>
            </w:r>
            <w:r>
              <w:rPr>
                <w:noProof/>
                <w:webHidden/>
              </w:rPr>
              <w:instrText xml:space="preserve"> PAGEREF _Toc147237360 \h </w:instrText>
            </w:r>
            <w:r>
              <w:rPr>
                <w:noProof/>
                <w:webHidden/>
              </w:rPr>
            </w:r>
            <w:r>
              <w:rPr>
                <w:noProof/>
                <w:webHidden/>
              </w:rPr>
              <w:fldChar w:fldCharType="separate"/>
            </w:r>
            <w:r>
              <w:rPr>
                <w:noProof/>
                <w:webHidden/>
              </w:rPr>
              <w:t>13</w:t>
            </w:r>
            <w:r>
              <w:rPr>
                <w:noProof/>
                <w:webHidden/>
              </w:rPr>
              <w:fldChar w:fldCharType="end"/>
            </w:r>
          </w:hyperlink>
        </w:p>
        <w:p w14:paraId="37F2A38C" w14:textId="6A5C422A" w:rsidR="00855D72" w:rsidRDefault="00855D72">
          <w:pPr>
            <w:pStyle w:val="Inhopg3"/>
            <w:tabs>
              <w:tab w:val="right" w:leader="dot" w:pos="9062"/>
            </w:tabs>
            <w:rPr>
              <w:rFonts w:cstheme="minorBidi"/>
              <w:noProof/>
              <w:kern w:val="2"/>
              <w14:ligatures w14:val="standardContextual"/>
            </w:rPr>
          </w:pPr>
          <w:hyperlink w:anchor="_Toc147237361" w:history="1">
            <w:r w:rsidRPr="00040EE1">
              <w:rPr>
                <w:rStyle w:val="Hyperlink"/>
                <w:noProof/>
              </w:rPr>
              <w:t>3.3.3 Sociale competenties en het spelmateriaal</w:t>
            </w:r>
            <w:r>
              <w:rPr>
                <w:noProof/>
                <w:webHidden/>
              </w:rPr>
              <w:tab/>
            </w:r>
            <w:r>
              <w:rPr>
                <w:noProof/>
                <w:webHidden/>
              </w:rPr>
              <w:fldChar w:fldCharType="begin"/>
            </w:r>
            <w:r>
              <w:rPr>
                <w:noProof/>
                <w:webHidden/>
              </w:rPr>
              <w:instrText xml:space="preserve"> PAGEREF _Toc147237361 \h </w:instrText>
            </w:r>
            <w:r>
              <w:rPr>
                <w:noProof/>
                <w:webHidden/>
              </w:rPr>
            </w:r>
            <w:r>
              <w:rPr>
                <w:noProof/>
                <w:webHidden/>
              </w:rPr>
              <w:fldChar w:fldCharType="separate"/>
            </w:r>
            <w:r>
              <w:rPr>
                <w:noProof/>
                <w:webHidden/>
              </w:rPr>
              <w:t>14</w:t>
            </w:r>
            <w:r>
              <w:rPr>
                <w:noProof/>
                <w:webHidden/>
              </w:rPr>
              <w:fldChar w:fldCharType="end"/>
            </w:r>
          </w:hyperlink>
        </w:p>
        <w:p w14:paraId="7278F8AA" w14:textId="327D300B" w:rsidR="00855D72" w:rsidRDefault="00855D72">
          <w:pPr>
            <w:pStyle w:val="Inhopg2"/>
            <w:tabs>
              <w:tab w:val="right" w:leader="dot" w:pos="9062"/>
            </w:tabs>
            <w:rPr>
              <w:rFonts w:eastAsiaTheme="minorEastAsia"/>
              <w:noProof/>
              <w:lang w:eastAsia="nl-NL"/>
            </w:rPr>
          </w:pPr>
          <w:hyperlink w:anchor="_Toc147237362" w:history="1">
            <w:r w:rsidRPr="00040EE1">
              <w:rPr>
                <w:rStyle w:val="Hyperlink"/>
                <w:noProof/>
              </w:rPr>
              <w:t>3.4 Normen en waarden</w:t>
            </w:r>
            <w:r>
              <w:rPr>
                <w:noProof/>
                <w:webHidden/>
              </w:rPr>
              <w:tab/>
            </w:r>
            <w:r>
              <w:rPr>
                <w:noProof/>
                <w:webHidden/>
              </w:rPr>
              <w:fldChar w:fldCharType="begin"/>
            </w:r>
            <w:r>
              <w:rPr>
                <w:noProof/>
                <w:webHidden/>
              </w:rPr>
              <w:instrText xml:space="preserve"> PAGEREF _Toc147237362 \h </w:instrText>
            </w:r>
            <w:r>
              <w:rPr>
                <w:noProof/>
                <w:webHidden/>
              </w:rPr>
            </w:r>
            <w:r>
              <w:rPr>
                <w:noProof/>
                <w:webHidden/>
              </w:rPr>
              <w:fldChar w:fldCharType="separate"/>
            </w:r>
            <w:r>
              <w:rPr>
                <w:noProof/>
                <w:webHidden/>
              </w:rPr>
              <w:t>14</w:t>
            </w:r>
            <w:r>
              <w:rPr>
                <w:noProof/>
                <w:webHidden/>
              </w:rPr>
              <w:fldChar w:fldCharType="end"/>
            </w:r>
          </w:hyperlink>
        </w:p>
        <w:p w14:paraId="25E8848D" w14:textId="19875D63" w:rsidR="00855D72" w:rsidRDefault="00855D72">
          <w:pPr>
            <w:pStyle w:val="Inhopg3"/>
            <w:tabs>
              <w:tab w:val="right" w:leader="dot" w:pos="9062"/>
            </w:tabs>
            <w:rPr>
              <w:rFonts w:cstheme="minorBidi"/>
              <w:noProof/>
              <w:kern w:val="2"/>
              <w14:ligatures w14:val="standardContextual"/>
            </w:rPr>
          </w:pPr>
          <w:hyperlink w:anchor="_Toc147237363" w:history="1">
            <w:r w:rsidRPr="00040EE1">
              <w:rPr>
                <w:rStyle w:val="Hyperlink"/>
                <w:noProof/>
              </w:rPr>
              <w:t>3.4.1 Normen en waarden overdracht en de pedagogisch medewerker- kind</w:t>
            </w:r>
            <w:r>
              <w:rPr>
                <w:noProof/>
                <w:webHidden/>
              </w:rPr>
              <w:tab/>
            </w:r>
            <w:r>
              <w:rPr>
                <w:noProof/>
                <w:webHidden/>
              </w:rPr>
              <w:fldChar w:fldCharType="begin"/>
            </w:r>
            <w:r>
              <w:rPr>
                <w:noProof/>
                <w:webHidden/>
              </w:rPr>
              <w:instrText xml:space="preserve"> PAGEREF _Toc147237363 \h </w:instrText>
            </w:r>
            <w:r>
              <w:rPr>
                <w:noProof/>
                <w:webHidden/>
              </w:rPr>
            </w:r>
            <w:r>
              <w:rPr>
                <w:noProof/>
                <w:webHidden/>
              </w:rPr>
              <w:fldChar w:fldCharType="separate"/>
            </w:r>
            <w:r>
              <w:rPr>
                <w:noProof/>
                <w:webHidden/>
              </w:rPr>
              <w:t>14</w:t>
            </w:r>
            <w:r>
              <w:rPr>
                <w:noProof/>
                <w:webHidden/>
              </w:rPr>
              <w:fldChar w:fldCharType="end"/>
            </w:r>
          </w:hyperlink>
        </w:p>
        <w:p w14:paraId="6431D330" w14:textId="5F87291E" w:rsidR="00855D72" w:rsidRDefault="00855D72">
          <w:pPr>
            <w:pStyle w:val="Inhopg3"/>
            <w:tabs>
              <w:tab w:val="right" w:leader="dot" w:pos="9062"/>
            </w:tabs>
            <w:rPr>
              <w:rFonts w:cstheme="minorBidi"/>
              <w:noProof/>
              <w:kern w:val="2"/>
              <w14:ligatures w14:val="standardContextual"/>
            </w:rPr>
          </w:pPr>
          <w:hyperlink w:anchor="_Toc147237364" w:history="1">
            <w:r w:rsidRPr="00040EE1">
              <w:rPr>
                <w:rStyle w:val="Hyperlink"/>
                <w:noProof/>
              </w:rPr>
              <w:t>3.4.2 Normen en waarden overdracht en de fysieke omgeving</w:t>
            </w:r>
            <w:r>
              <w:rPr>
                <w:noProof/>
                <w:webHidden/>
              </w:rPr>
              <w:tab/>
            </w:r>
            <w:r>
              <w:rPr>
                <w:noProof/>
                <w:webHidden/>
              </w:rPr>
              <w:fldChar w:fldCharType="begin"/>
            </w:r>
            <w:r>
              <w:rPr>
                <w:noProof/>
                <w:webHidden/>
              </w:rPr>
              <w:instrText xml:space="preserve"> PAGEREF _Toc147237364 \h </w:instrText>
            </w:r>
            <w:r>
              <w:rPr>
                <w:noProof/>
                <w:webHidden/>
              </w:rPr>
            </w:r>
            <w:r>
              <w:rPr>
                <w:noProof/>
                <w:webHidden/>
              </w:rPr>
              <w:fldChar w:fldCharType="separate"/>
            </w:r>
            <w:r>
              <w:rPr>
                <w:noProof/>
                <w:webHidden/>
              </w:rPr>
              <w:t>15</w:t>
            </w:r>
            <w:r>
              <w:rPr>
                <w:noProof/>
                <w:webHidden/>
              </w:rPr>
              <w:fldChar w:fldCharType="end"/>
            </w:r>
          </w:hyperlink>
        </w:p>
        <w:p w14:paraId="667FBA97" w14:textId="4BFD6FC4" w:rsidR="00855D72" w:rsidRDefault="00855D72">
          <w:pPr>
            <w:pStyle w:val="Inhopg3"/>
            <w:tabs>
              <w:tab w:val="right" w:leader="dot" w:pos="9062"/>
            </w:tabs>
            <w:rPr>
              <w:rFonts w:cstheme="minorBidi"/>
              <w:noProof/>
              <w:kern w:val="2"/>
              <w14:ligatures w14:val="standardContextual"/>
            </w:rPr>
          </w:pPr>
          <w:hyperlink w:anchor="_Toc147237365" w:history="1">
            <w:r w:rsidRPr="00040EE1">
              <w:rPr>
                <w:rStyle w:val="Hyperlink"/>
                <w:noProof/>
              </w:rPr>
              <w:t>3.4.3 Normen en waarden overdracht in relatie tot de groep</w:t>
            </w:r>
            <w:r>
              <w:rPr>
                <w:noProof/>
                <w:webHidden/>
              </w:rPr>
              <w:tab/>
            </w:r>
            <w:r>
              <w:rPr>
                <w:noProof/>
                <w:webHidden/>
              </w:rPr>
              <w:fldChar w:fldCharType="begin"/>
            </w:r>
            <w:r>
              <w:rPr>
                <w:noProof/>
                <w:webHidden/>
              </w:rPr>
              <w:instrText xml:space="preserve"> PAGEREF _Toc147237365 \h </w:instrText>
            </w:r>
            <w:r>
              <w:rPr>
                <w:noProof/>
                <w:webHidden/>
              </w:rPr>
            </w:r>
            <w:r>
              <w:rPr>
                <w:noProof/>
                <w:webHidden/>
              </w:rPr>
              <w:fldChar w:fldCharType="separate"/>
            </w:r>
            <w:r>
              <w:rPr>
                <w:noProof/>
                <w:webHidden/>
              </w:rPr>
              <w:t>15</w:t>
            </w:r>
            <w:r>
              <w:rPr>
                <w:noProof/>
                <w:webHidden/>
              </w:rPr>
              <w:fldChar w:fldCharType="end"/>
            </w:r>
          </w:hyperlink>
        </w:p>
        <w:p w14:paraId="4D26311C" w14:textId="6A928DE2" w:rsidR="00855D72" w:rsidRDefault="00855D72">
          <w:pPr>
            <w:pStyle w:val="Inhopg1"/>
            <w:tabs>
              <w:tab w:val="right" w:leader="dot" w:pos="9062"/>
            </w:tabs>
            <w:rPr>
              <w:rFonts w:cstheme="minorBidi"/>
              <w:noProof/>
              <w:kern w:val="2"/>
              <w14:ligatures w14:val="standardContextual"/>
            </w:rPr>
          </w:pPr>
          <w:hyperlink w:anchor="_Toc147237366" w:history="1">
            <w:r w:rsidRPr="00040EE1">
              <w:rPr>
                <w:rStyle w:val="Hyperlink"/>
                <w:noProof/>
              </w:rPr>
              <w:t>4.Interactieve vaardigheden</w:t>
            </w:r>
            <w:r>
              <w:rPr>
                <w:noProof/>
                <w:webHidden/>
              </w:rPr>
              <w:tab/>
            </w:r>
            <w:r>
              <w:rPr>
                <w:noProof/>
                <w:webHidden/>
              </w:rPr>
              <w:fldChar w:fldCharType="begin"/>
            </w:r>
            <w:r>
              <w:rPr>
                <w:noProof/>
                <w:webHidden/>
              </w:rPr>
              <w:instrText xml:space="preserve"> PAGEREF _Toc147237366 \h </w:instrText>
            </w:r>
            <w:r>
              <w:rPr>
                <w:noProof/>
                <w:webHidden/>
              </w:rPr>
            </w:r>
            <w:r>
              <w:rPr>
                <w:noProof/>
                <w:webHidden/>
              </w:rPr>
              <w:fldChar w:fldCharType="separate"/>
            </w:r>
            <w:r>
              <w:rPr>
                <w:noProof/>
                <w:webHidden/>
              </w:rPr>
              <w:t>15</w:t>
            </w:r>
            <w:r>
              <w:rPr>
                <w:noProof/>
                <w:webHidden/>
              </w:rPr>
              <w:fldChar w:fldCharType="end"/>
            </w:r>
          </w:hyperlink>
        </w:p>
        <w:p w14:paraId="4D36DB7C" w14:textId="6056F4F1" w:rsidR="00855D72" w:rsidRDefault="00855D72">
          <w:pPr>
            <w:pStyle w:val="Inhopg2"/>
            <w:tabs>
              <w:tab w:val="right" w:leader="dot" w:pos="9062"/>
            </w:tabs>
            <w:rPr>
              <w:rFonts w:eastAsiaTheme="minorEastAsia"/>
              <w:noProof/>
              <w:lang w:eastAsia="nl-NL"/>
            </w:rPr>
          </w:pPr>
          <w:hyperlink w:anchor="_Toc147237367" w:history="1">
            <w:r w:rsidRPr="00040EE1">
              <w:rPr>
                <w:rStyle w:val="Hyperlink"/>
                <w:noProof/>
              </w:rPr>
              <w:t>4.1 interactieve vaardigheden van de pedagogisch medewerkers</w:t>
            </w:r>
            <w:r>
              <w:rPr>
                <w:noProof/>
                <w:webHidden/>
              </w:rPr>
              <w:tab/>
            </w:r>
            <w:r>
              <w:rPr>
                <w:noProof/>
                <w:webHidden/>
              </w:rPr>
              <w:fldChar w:fldCharType="begin"/>
            </w:r>
            <w:r>
              <w:rPr>
                <w:noProof/>
                <w:webHidden/>
              </w:rPr>
              <w:instrText xml:space="preserve"> PAGEREF _Toc147237367 \h </w:instrText>
            </w:r>
            <w:r>
              <w:rPr>
                <w:noProof/>
                <w:webHidden/>
              </w:rPr>
            </w:r>
            <w:r>
              <w:rPr>
                <w:noProof/>
                <w:webHidden/>
              </w:rPr>
              <w:fldChar w:fldCharType="separate"/>
            </w:r>
            <w:r>
              <w:rPr>
                <w:noProof/>
                <w:webHidden/>
              </w:rPr>
              <w:t>16</w:t>
            </w:r>
            <w:r>
              <w:rPr>
                <w:noProof/>
                <w:webHidden/>
              </w:rPr>
              <w:fldChar w:fldCharType="end"/>
            </w:r>
          </w:hyperlink>
        </w:p>
        <w:p w14:paraId="4C8EF57E" w14:textId="335C22CA" w:rsidR="00855D72" w:rsidRDefault="00855D72">
          <w:pPr>
            <w:pStyle w:val="Inhopg1"/>
            <w:tabs>
              <w:tab w:val="right" w:leader="dot" w:pos="9062"/>
            </w:tabs>
            <w:rPr>
              <w:rFonts w:cstheme="minorBidi"/>
              <w:noProof/>
              <w:kern w:val="2"/>
              <w14:ligatures w14:val="standardContextual"/>
            </w:rPr>
          </w:pPr>
          <w:hyperlink w:anchor="_Toc147237368" w:history="1">
            <w:r w:rsidRPr="00040EE1">
              <w:rPr>
                <w:rStyle w:val="Hyperlink"/>
                <w:noProof/>
              </w:rPr>
              <w:t>5.Vaste gezichten criterium en mentorschap</w:t>
            </w:r>
            <w:r>
              <w:rPr>
                <w:noProof/>
                <w:webHidden/>
              </w:rPr>
              <w:tab/>
            </w:r>
            <w:r>
              <w:rPr>
                <w:noProof/>
                <w:webHidden/>
              </w:rPr>
              <w:fldChar w:fldCharType="begin"/>
            </w:r>
            <w:r>
              <w:rPr>
                <w:noProof/>
                <w:webHidden/>
              </w:rPr>
              <w:instrText xml:space="preserve"> PAGEREF _Toc147237368 \h </w:instrText>
            </w:r>
            <w:r>
              <w:rPr>
                <w:noProof/>
                <w:webHidden/>
              </w:rPr>
            </w:r>
            <w:r>
              <w:rPr>
                <w:noProof/>
                <w:webHidden/>
              </w:rPr>
              <w:fldChar w:fldCharType="separate"/>
            </w:r>
            <w:r>
              <w:rPr>
                <w:noProof/>
                <w:webHidden/>
              </w:rPr>
              <w:t>17</w:t>
            </w:r>
            <w:r>
              <w:rPr>
                <w:noProof/>
                <w:webHidden/>
              </w:rPr>
              <w:fldChar w:fldCharType="end"/>
            </w:r>
          </w:hyperlink>
        </w:p>
        <w:p w14:paraId="236CCDA0" w14:textId="061B1459" w:rsidR="00855D72" w:rsidRDefault="00855D72">
          <w:pPr>
            <w:pStyle w:val="Inhopg1"/>
            <w:tabs>
              <w:tab w:val="right" w:leader="dot" w:pos="9062"/>
            </w:tabs>
            <w:rPr>
              <w:rFonts w:cstheme="minorBidi"/>
              <w:noProof/>
              <w:kern w:val="2"/>
              <w14:ligatures w14:val="standardContextual"/>
            </w:rPr>
          </w:pPr>
          <w:hyperlink w:anchor="_Toc147237369" w:history="1">
            <w:r w:rsidRPr="00040EE1">
              <w:rPr>
                <w:rStyle w:val="Hyperlink"/>
                <w:noProof/>
              </w:rPr>
              <w:t>6.Vroeg signalering en ontwikkelingsstimulering</w:t>
            </w:r>
            <w:r>
              <w:rPr>
                <w:noProof/>
                <w:webHidden/>
              </w:rPr>
              <w:tab/>
            </w:r>
            <w:r>
              <w:rPr>
                <w:noProof/>
                <w:webHidden/>
              </w:rPr>
              <w:fldChar w:fldCharType="begin"/>
            </w:r>
            <w:r>
              <w:rPr>
                <w:noProof/>
                <w:webHidden/>
              </w:rPr>
              <w:instrText xml:space="preserve"> PAGEREF _Toc147237369 \h </w:instrText>
            </w:r>
            <w:r>
              <w:rPr>
                <w:noProof/>
                <w:webHidden/>
              </w:rPr>
            </w:r>
            <w:r>
              <w:rPr>
                <w:noProof/>
                <w:webHidden/>
              </w:rPr>
              <w:fldChar w:fldCharType="separate"/>
            </w:r>
            <w:r>
              <w:rPr>
                <w:noProof/>
                <w:webHidden/>
              </w:rPr>
              <w:t>18</w:t>
            </w:r>
            <w:r>
              <w:rPr>
                <w:noProof/>
                <w:webHidden/>
              </w:rPr>
              <w:fldChar w:fldCharType="end"/>
            </w:r>
          </w:hyperlink>
        </w:p>
        <w:p w14:paraId="2019275A" w14:textId="49722964" w:rsidR="00855D72" w:rsidRDefault="00855D72">
          <w:pPr>
            <w:pStyle w:val="Inhopg2"/>
            <w:tabs>
              <w:tab w:val="right" w:leader="dot" w:pos="9062"/>
            </w:tabs>
            <w:rPr>
              <w:rFonts w:eastAsiaTheme="minorEastAsia"/>
              <w:noProof/>
              <w:lang w:eastAsia="nl-NL"/>
            </w:rPr>
          </w:pPr>
          <w:hyperlink w:anchor="_Toc147237370" w:history="1">
            <w:r w:rsidRPr="00040EE1">
              <w:rPr>
                <w:rStyle w:val="Hyperlink"/>
                <w:noProof/>
              </w:rPr>
              <w:t>6.1 Kind volgsysteem</w:t>
            </w:r>
            <w:r>
              <w:rPr>
                <w:noProof/>
                <w:webHidden/>
              </w:rPr>
              <w:tab/>
            </w:r>
            <w:r>
              <w:rPr>
                <w:noProof/>
                <w:webHidden/>
              </w:rPr>
              <w:fldChar w:fldCharType="begin"/>
            </w:r>
            <w:r>
              <w:rPr>
                <w:noProof/>
                <w:webHidden/>
              </w:rPr>
              <w:instrText xml:space="preserve"> PAGEREF _Toc147237370 \h </w:instrText>
            </w:r>
            <w:r>
              <w:rPr>
                <w:noProof/>
                <w:webHidden/>
              </w:rPr>
            </w:r>
            <w:r>
              <w:rPr>
                <w:noProof/>
                <w:webHidden/>
              </w:rPr>
              <w:fldChar w:fldCharType="separate"/>
            </w:r>
            <w:r>
              <w:rPr>
                <w:noProof/>
                <w:webHidden/>
              </w:rPr>
              <w:t>18</w:t>
            </w:r>
            <w:r>
              <w:rPr>
                <w:noProof/>
                <w:webHidden/>
              </w:rPr>
              <w:fldChar w:fldCharType="end"/>
            </w:r>
          </w:hyperlink>
        </w:p>
        <w:p w14:paraId="00077254" w14:textId="0B5BD586" w:rsidR="00855D72" w:rsidRDefault="00855D72">
          <w:pPr>
            <w:pStyle w:val="Inhopg1"/>
            <w:tabs>
              <w:tab w:val="right" w:leader="dot" w:pos="9062"/>
            </w:tabs>
            <w:rPr>
              <w:rFonts w:cstheme="minorBidi"/>
              <w:noProof/>
              <w:kern w:val="2"/>
              <w14:ligatures w14:val="standardContextual"/>
            </w:rPr>
          </w:pPr>
          <w:hyperlink w:anchor="_Toc147237371" w:history="1">
            <w:r w:rsidRPr="00040EE1">
              <w:rPr>
                <w:rStyle w:val="Hyperlink"/>
                <w:noProof/>
              </w:rPr>
              <w:t>7.Overig</w:t>
            </w:r>
            <w:r>
              <w:rPr>
                <w:noProof/>
                <w:webHidden/>
              </w:rPr>
              <w:tab/>
            </w:r>
            <w:r>
              <w:rPr>
                <w:noProof/>
                <w:webHidden/>
              </w:rPr>
              <w:fldChar w:fldCharType="begin"/>
            </w:r>
            <w:r>
              <w:rPr>
                <w:noProof/>
                <w:webHidden/>
              </w:rPr>
              <w:instrText xml:space="preserve"> PAGEREF _Toc147237371 \h </w:instrText>
            </w:r>
            <w:r>
              <w:rPr>
                <w:noProof/>
                <w:webHidden/>
              </w:rPr>
            </w:r>
            <w:r>
              <w:rPr>
                <w:noProof/>
                <w:webHidden/>
              </w:rPr>
              <w:fldChar w:fldCharType="separate"/>
            </w:r>
            <w:r>
              <w:rPr>
                <w:noProof/>
                <w:webHidden/>
              </w:rPr>
              <w:t>18</w:t>
            </w:r>
            <w:r>
              <w:rPr>
                <w:noProof/>
                <w:webHidden/>
              </w:rPr>
              <w:fldChar w:fldCharType="end"/>
            </w:r>
          </w:hyperlink>
        </w:p>
        <w:p w14:paraId="38B9B0B2" w14:textId="4129A09C" w:rsidR="00855D72" w:rsidRDefault="00855D72">
          <w:pPr>
            <w:pStyle w:val="Inhopg2"/>
            <w:tabs>
              <w:tab w:val="right" w:leader="dot" w:pos="9062"/>
            </w:tabs>
            <w:rPr>
              <w:rFonts w:eastAsiaTheme="minorEastAsia"/>
              <w:noProof/>
              <w:lang w:eastAsia="nl-NL"/>
            </w:rPr>
          </w:pPr>
          <w:hyperlink w:anchor="_Toc147237372" w:history="1">
            <w:r w:rsidRPr="00040EE1">
              <w:rPr>
                <w:rStyle w:val="Hyperlink"/>
                <w:noProof/>
              </w:rPr>
              <w:t>7.1Overdracht van het Kindcentrum naar de basisschool</w:t>
            </w:r>
            <w:r>
              <w:rPr>
                <w:noProof/>
                <w:webHidden/>
              </w:rPr>
              <w:tab/>
            </w:r>
            <w:r>
              <w:rPr>
                <w:noProof/>
                <w:webHidden/>
              </w:rPr>
              <w:fldChar w:fldCharType="begin"/>
            </w:r>
            <w:r>
              <w:rPr>
                <w:noProof/>
                <w:webHidden/>
              </w:rPr>
              <w:instrText xml:space="preserve"> PAGEREF _Toc147237372 \h </w:instrText>
            </w:r>
            <w:r>
              <w:rPr>
                <w:noProof/>
                <w:webHidden/>
              </w:rPr>
            </w:r>
            <w:r>
              <w:rPr>
                <w:noProof/>
                <w:webHidden/>
              </w:rPr>
              <w:fldChar w:fldCharType="separate"/>
            </w:r>
            <w:r>
              <w:rPr>
                <w:noProof/>
                <w:webHidden/>
              </w:rPr>
              <w:t>19</w:t>
            </w:r>
            <w:r>
              <w:rPr>
                <w:noProof/>
                <w:webHidden/>
              </w:rPr>
              <w:fldChar w:fldCharType="end"/>
            </w:r>
          </w:hyperlink>
        </w:p>
        <w:p w14:paraId="46BC6EA3" w14:textId="3FD53443" w:rsidR="00855D72" w:rsidRDefault="00855D72">
          <w:pPr>
            <w:pStyle w:val="Inhopg2"/>
            <w:tabs>
              <w:tab w:val="right" w:leader="dot" w:pos="9062"/>
            </w:tabs>
            <w:rPr>
              <w:rFonts w:eastAsiaTheme="minorEastAsia"/>
              <w:noProof/>
              <w:lang w:eastAsia="nl-NL"/>
            </w:rPr>
          </w:pPr>
          <w:hyperlink w:anchor="_Toc147237373" w:history="1">
            <w:r w:rsidRPr="00040EE1">
              <w:rPr>
                <w:rStyle w:val="Hyperlink"/>
                <w:noProof/>
              </w:rPr>
              <w:t>7.2 Ziekmelden</w:t>
            </w:r>
            <w:r>
              <w:rPr>
                <w:noProof/>
                <w:webHidden/>
              </w:rPr>
              <w:tab/>
            </w:r>
            <w:r>
              <w:rPr>
                <w:noProof/>
                <w:webHidden/>
              </w:rPr>
              <w:fldChar w:fldCharType="begin"/>
            </w:r>
            <w:r>
              <w:rPr>
                <w:noProof/>
                <w:webHidden/>
              </w:rPr>
              <w:instrText xml:space="preserve"> PAGEREF _Toc147237373 \h </w:instrText>
            </w:r>
            <w:r>
              <w:rPr>
                <w:noProof/>
                <w:webHidden/>
              </w:rPr>
            </w:r>
            <w:r>
              <w:rPr>
                <w:noProof/>
                <w:webHidden/>
              </w:rPr>
              <w:fldChar w:fldCharType="separate"/>
            </w:r>
            <w:r>
              <w:rPr>
                <w:noProof/>
                <w:webHidden/>
              </w:rPr>
              <w:t>19</w:t>
            </w:r>
            <w:r>
              <w:rPr>
                <w:noProof/>
                <w:webHidden/>
              </w:rPr>
              <w:fldChar w:fldCharType="end"/>
            </w:r>
          </w:hyperlink>
        </w:p>
        <w:p w14:paraId="45ED3FC0" w14:textId="73494E8A" w:rsidR="00855D72" w:rsidRDefault="00855D72">
          <w:pPr>
            <w:pStyle w:val="Inhopg2"/>
            <w:tabs>
              <w:tab w:val="right" w:leader="dot" w:pos="9062"/>
            </w:tabs>
            <w:rPr>
              <w:rFonts w:eastAsiaTheme="minorEastAsia"/>
              <w:noProof/>
              <w:lang w:eastAsia="nl-NL"/>
            </w:rPr>
          </w:pPr>
          <w:hyperlink w:anchor="_Toc147237374" w:history="1">
            <w:r w:rsidRPr="00040EE1">
              <w:rPr>
                <w:rStyle w:val="Hyperlink"/>
                <w:noProof/>
              </w:rPr>
              <w:t>7.3 Oudercommissie</w:t>
            </w:r>
            <w:r>
              <w:rPr>
                <w:noProof/>
                <w:webHidden/>
              </w:rPr>
              <w:tab/>
            </w:r>
            <w:r>
              <w:rPr>
                <w:noProof/>
                <w:webHidden/>
              </w:rPr>
              <w:fldChar w:fldCharType="begin"/>
            </w:r>
            <w:r>
              <w:rPr>
                <w:noProof/>
                <w:webHidden/>
              </w:rPr>
              <w:instrText xml:space="preserve"> PAGEREF _Toc147237374 \h </w:instrText>
            </w:r>
            <w:r>
              <w:rPr>
                <w:noProof/>
                <w:webHidden/>
              </w:rPr>
            </w:r>
            <w:r>
              <w:rPr>
                <w:noProof/>
                <w:webHidden/>
              </w:rPr>
              <w:fldChar w:fldCharType="separate"/>
            </w:r>
            <w:r>
              <w:rPr>
                <w:noProof/>
                <w:webHidden/>
              </w:rPr>
              <w:t>19</w:t>
            </w:r>
            <w:r>
              <w:rPr>
                <w:noProof/>
                <w:webHidden/>
              </w:rPr>
              <w:fldChar w:fldCharType="end"/>
            </w:r>
          </w:hyperlink>
        </w:p>
        <w:p w14:paraId="39B38F1A" w14:textId="1EAE7A98" w:rsidR="00855D72" w:rsidRDefault="00855D72">
          <w:pPr>
            <w:pStyle w:val="Inhopg2"/>
            <w:tabs>
              <w:tab w:val="right" w:leader="dot" w:pos="9062"/>
            </w:tabs>
            <w:rPr>
              <w:rFonts w:eastAsiaTheme="minorEastAsia"/>
              <w:noProof/>
              <w:lang w:eastAsia="nl-NL"/>
            </w:rPr>
          </w:pPr>
          <w:hyperlink w:anchor="_Toc147237375" w:history="1">
            <w:r w:rsidRPr="00040EE1">
              <w:rPr>
                <w:rStyle w:val="Hyperlink"/>
                <w:noProof/>
              </w:rPr>
              <w:t>7.4 klachtenregeling</w:t>
            </w:r>
            <w:r>
              <w:rPr>
                <w:noProof/>
                <w:webHidden/>
              </w:rPr>
              <w:tab/>
            </w:r>
            <w:r>
              <w:rPr>
                <w:noProof/>
                <w:webHidden/>
              </w:rPr>
              <w:fldChar w:fldCharType="begin"/>
            </w:r>
            <w:r>
              <w:rPr>
                <w:noProof/>
                <w:webHidden/>
              </w:rPr>
              <w:instrText xml:space="preserve"> PAGEREF _Toc147237375 \h </w:instrText>
            </w:r>
            <w:r>
              <w:rPr>
                <w:noProof/>
                <w:webHidden/>
              </w:rPr>
            </w:r>
            <w:r>
              <w:rPr>
                <w:noProof/>
                <w:webHidden/>
              </w:rPr>
              <w:fldChar w:fldCharType="separate"/>
            </w:r>
            <w:r>
              <w:rPr>
                <w:noProof/>
                <w:webHidden/>
              </w:rPr>
              <w:t>19</w:t>
            </w:r>
            <w:r>
              <w:rPr>
                <w:noProof/>
                <w:webHidden/>
              </w:rPr>
              <w:fldChar w:fldCharType="end"/>
            </w:r>
          </w:hyperlink>
        </w:p>
        <w:p w14:paraId="3885B6EE" w14:textId="7A77129C" w:rsidR="00855D72" w:rsidRDefault="00855D72">
          <w:pPr>
            <w:pStyle w:val="Inhopg2"/>
            <w:tabs>
              <w:tab w:val="right" w:leader="dot" w:pos="9062"/>
            </w:tabs>
            <w:rPr>
              <w:rFonts w:eastAsiaTheme="minorEastAsia"/>
              <w:noProof/>
              <w:lang w:eastAsia="nl-NL"/>
            </w:rPr>
          </w:pPr>
          <w:hyperlink w:anchor="_Toc147237376" w:history="1">
            <w:r w:rsidRPr="00040EE1">
              <w:rPr>
                <w:rStyle w:val="Hyperlink"/>
                <w:noProof/>
              </w:rPr>
              <w:t>7.5 GGD-inspectie</w:t>
            </w:r>
            <w:r>
              <w:rPr>
                <w:noProof/>
                <w:webHidden/>
              </w:rPr>
              <w:tab/>
            </w:r>
            <w:r>
              <w:rPr>
                <w:noProof/>
                <w:webHidden/>
              </w:rPr>
              <w:fldChar w:fldCharType="begin"/>
            </w:r>
            <w:r>
              <w:rPr>
                <w:noProof/>
                <w:webHidden/>
              </w:rPr>
              <w:instrText xml:space="preserve"> PAGEREF _Toc147237376 \h </w:instrText>
            </w:r>
            <w:r>
              <w:rPr>
                <w:noProof/>
                <w:webHidden/>
              </w:rPr>
            </w:r>
            <w:r>
              <w:rPr>
                <w:noProof/>
                <w:webHidden/>
              </w:rPr>
              <w:fldChar w:fldCharType="separate"/>
            </w:r>
            <w:r>
              <w:rPr>
                <w:noProof/>
                <w:webHidden/>
              </w:rPr>
              <w:t>20</w:t>
            </w:r>
            <w:r>
              <w:rPr>
                <w:noProof/>
                <w:webHidden/>
              </w:rPr>
              <w:fldChar w:fldCharType="end"/>
            </w:r>
          </w:hyperlink>
        </w:p>
        <w:p w14:paraId="7CC7A42B" w14:textId="48AE954B" w:rsidR="00855D72" w:rsidRDefault="00855D72">
          <w:pPr>
            <w:pStyle w:val="Inhopg2"/>
            <w:tabs>
              <w:tab w:val="right" w:leader="dot" w:pos="9062"/>
            </w:tabs>
            <w:rPr>
              <w:rFonts w:eastAsiaTheme="minorEastAsia"/>
              <w:noProof/>
              <w:lang w:eastAsia="nl-NL"/>
            </w:rPr>
          </w:pPr>
          <w:hyperlink w:anchor="_Toc147237377" w:history="1">
            <w:r w:rsidRPr="00040EE1">
              <w:rPr>
                <w:rStyle w:val="Hyperlink"/>
                <w:noProof/>
              </w:rPr>
              <w:t>7.6 Kwalificaties personeel</w:t>
            </w:r>
            <w:r>
              <w:rPr>
                <w:noProof/>
                <w:webHidden/>
              </w:rPr>
              <w:tab/>
            </w:r>
            <w:r>
              <w:rPr>
                <w:noProof/>
                <w:webHidden/>
              </w:rPr>
              <w:fldChar w:fldCharType="begin"/>
            </w:r>
            <w:r>
              <w:rPr>
                <w:noProof/>
                <w:webHidden/>
              </w:rPr>
              <w:instrText xml:space="preserve"> PAGEREF _Toc147237377 \h </w:instrText>
            </w:r>
            <w:r>
              <w:rPr>
                <w:noProof/>
                <w:webHidden/>
              </w:rPr>
            </w:r>
            <w:r>
              <w:rPr>
                <w:noProof/>
                <w:webHidden/>
              </w:rPr>
              <w:fldChar w:fldCharType="separate"/>
            </w:r>
            <w:r>
              <w:rPr>
                <w:noProof/>
                <w:webHidden/>
              </w:rPr>
              <w:t>20</w:t>
            </w:r>
            <w:r>
              <w:rPr>
                <w:noProof/>
                <w:webHidden/>
              </w:rPr>
              <w:fldChar w:fldCharType="end"/>
            </w:r>
          </w:hyperlink>
        </w:p>
        <w:p w14:paraId="11F2126A" w14:textId="5876E91D" w:rsidR="00855D72" w:rsidRDefault="00855D72">
          <w:pPr>
            <w:pStyle w:val="Inhopg2"/>
            <w:tabs>
              <w:tab w:val="right" w:leader="dot" w:pos="9062"/>
            </w:tabs>
            <w:rPr>
              <w:rFonts w:eastAsiaTheme="minorEastAsia"/>
              <w:noProof/>
              <w:lang w:eastAsia="nl-NL"/>
            </w:rPr>
          </w:pPr>
          <w:hyperlink w:anchor="_Toc147237378" w:history="1">
            <w:r w:rsidRPr="00040EE1">
              <w:rPr>
                <w:rStyle w:val="Hyperlink"/>
                <w:noProof/>
              </w:rPr>
              <w:t>7.6 Stagebeleid</w:t>
            </w:r>
            <w:r>
              <w:rPr>
                <w:noProof/>
                <w:webHidden/>
              </w:rPr>
              <w:tab/>
            </w:r>
            <w:r>
              <w:rPr>
                <w:noProof/>
                <w:webHidden/>
              </w:rPr>
              <w:fldChar w:fldCharType="begin"/>
            </w:r>
            <w:r>
              <w:rPr>
                <w:noProof/>
                <w:webHidden/>
              </w:rPr>
              <w:instrText xml:space="preserve"> PAGEREF _Toc147237378 \h </w:instrText>
            </w:r>
            <w:r>
              <w:rPr>
                <w:noProof/>
                <w:webHidden/>
              </w:rPr>
            </w:r>
            <w:r>
              <w:rPr>
                <w:noProof/>
                <w:webHidden/>
              </w:rPr>
              <w:fldChar w:fldCharType="separate"/>
            </w:r>
            <w:r>
              <w:rPr>
                <w:noProof/>
                <w:webHidden/>
              </w:rPr>
              <w:t>21</w:t>
            </w:r>
            <w:r>
              <w:rPr>
                <w:noProof/>
                <w:webHidden/>
              </w:rPr>
              <w:fldChar w:fldCharType="end"/>
            </w:r>
          </w:hyperlink>
        </w:p>
        <w:p w14:paraId="0EB92BAD" w14:textId="14EC9B0C" w:rsidR="00855D72" w:rsidRDefault="00855D72">
          <w:pPr>
            <w:pStyle w:val="Inhopg3"/>
            <w:tabs>
              <w:tab w:val="right" w:leader="dot" w:pos="9062"/>
            </w:tabs>
            <w:rPr>
              <w:rFonts w:cstheme="minorBidi"/>
              <w:noProof/>
              <w:kern w:val="2"/>
              <w14:ligatures w14:val="standardContextual"/>
            </w:rPr>
          </w:pPr>
          <w:hyperlink w:anchor="_Toc147237379" w:history="1">
            <w:r w:rsidRPr="00040EE1">
              <w:rPr>
                <w:rStyle w:val="Hyperlink"/>
                <w:noProof/>
              </w:rPr>
              <w:t>7.6.1 De praktijk</w:t>
            </w:r>
            <w:r>
              <w:rPr>
                <w:noProof/>
                <w:webHidden/>
              </w:rPr>
              <w:tab/>
            </w:r>
            <w:r>
              <w:rPr>
                <w:noProof/>
                <w:webHidden/>
              </w:rPr>
              <w:fldChar w:fldCharType="begin"/>
            </w:r>
            <w:r>
              <w:rPr>
                <w:noProof/>
                <w:webHidden/>
              </w:rPr>
              <w:instrText xml:space="preserve"> PAGEREF _Toc147237379 \h </w:instrText>
            </w:r>
            <w:r>
              <w:rPr>
                <w:noProof/>
                <w:webHidden/>
              </w:rPr>
            </w:r>
            <w:r>
              <w:rPr>
                <w:noProof/>
                <w:webHidden/>
              </w:rPr>
              <w:fldChar w:fldCharType="separate"/>
            </w:r>
            <w:r>
              <w:rPr>
                <w:noProof/>
                <w:webHidden/>
              </w:rPr>
              <w:t>21</w:t>
            </w:r>
            <w:r>
              <w:rPr>
                <w:noProof/>
                <w:webHidden/>
              </w:rPr>
              <w:fldChar w:fldCharType="end"/>
            </w:r>
          </w:hyperlink>
        </w:p>
        <w:p w14:paraId="70CD440B" w14:textId="7B46FED6" w:rsidR="00855D72" w:rsidRDefault="00855D72">
          <w:pPr>
            <w:pStyle w:val="Inhopg3"/>
            <w:tabs>
              <w:tab w:val="right" w:leader="dot" w:pos="9062"/>
            </w:tabs>
            <w:rPr>
              <w:rFonts w:cstheme="minorBidi"/>
              <w:noProof/>
              <w:kern w:val="2"/>
              <w14:ligatures w14:val="standardContextual"/>
            </w:rPr>
          </w:pPr>
          <w:hyperlink w:anchor="_Toc147237380" w:history="1">
            <w:r w:rsidRPr="00040EE1">
              <w:rPr>
                <w:rStyle w:val="Hyperlink"/>
                <w:noProof/>
              </w:rPr>
              <w:t>7.6.2 Taken die de stagiair mag uitvoeren</w:t>
            </w:r>
            <w:r>
              <w:rPr>
                <w:noProof/>
                <w:webHidden/>
              </w:rPr>
              <w:tab/>
            </w:r>
            <w:r>
              <w:rPr>
                <w:noProof/>
                <w:webHidden/>
              </w:rPr>
              <w:fldChar w:fldCharType="begin"/>
            </w:r>
            <w:r>
              <w:rPr>
                <w:noProof/>
                <w:webHidden/>
              </w:rPr>
              <w:instrText xml:space="preserve"> PAGEREF _Toc147237380 \h </w:instrText>
            </w:r>
            <w:r>
              <w:rPr>
                <w:noProof/>
                <w:webHidden/>
              </w:rPr>
            </w:r>
            <w:r>
              <w:rPr>
                <w:noProof/>
                <w:webHidden/>
              </w:rPr>
              <w:fldChar w:fldCharType="separate"/>
            </w:r>
            <w:r>
              <w:rPr>
                <w:noProof/>
                <w:webHidden/>
              </w:rPr>
              <w:t>22</w:t>
            </w:r>
            <w:r>
              <w:rPr>
                <w:noProof/>
                <w:webHidden/>
              </w:rPr>
              <w:fldChar w:fldCharType="end"/>
            </w:r>
          </w:hyperlink>
        </w:p>
        <w:p w14:paraId="0DB83CAE" w14:textId="1DE8A497" w:rsidR="00855D72" w:rsidRDefault="00855D72">
          <w:pPr>
            <w:pStyle w:val="Inhopg3"/>
            <w:tabs>
              <w:tab w:val="right" w:leader="dot" w:pos="9062"/>
            </w:tabs>
            <w:rPr>
              <w:rFonts w:cstheme="minorBidi"/>
              <w:noProof/>
              <w:kern w:val="2"/>
              <w14:ligatures w14:val="standardContextual"/>
            </w:rPr>
          </w:pPr>
          <w:hyperlink w:anchor="_Toc147237381" w:history="1">
            <w:r w:rsidRPr="00040EE1">
              <w:rPr>
                <w:rStyle w:val="Hyperlink"/>
                <w:noProof/>
              </w:rPr>
              <w:t>7.6.3 Taken die stagiaires niet uit mogen voeren</w:t>
            </w:r>
            <w:r>
              <w:rPr>
                <w:noProof/>
                <w:webHidden/>
              </w:rPr>
              <w:tab/>
            </w:r>
            <w:r>
              <w:rPr>
                <w:noProof/>
                <w:webHidden/>
              </w:rPr>
              <w:fldChar w:fldCharType="begin"/>
            </w:r>
            <w:r>
              <w:rPr>
                <w:noProof/>
                <w:webHidden/>
              </w:rPr>
              <w:instrText xml:space="preserve"> PAGEREF _Toc147237381 \h </w:instrText>
            </w:r>
            <w:r>
              <w:rPr>
                <w:noProof/>
                <w:webHidden/>
              </w:rPr>
            </w:r>
            <w:r>
              <w:rPr>
                <w:noProof/>
                <w:webHidden/>
              </w:rPr>
              <w:fldChar w:fldCharType="separate"/>
            </w:r>
            <w:r>
              <w:rPr>
                <w:noProof/>
                <w:webHidden/>
              </w:rPr>
              <w:t>22</w:t>
            </w:r>
            <w:r>
              <w:rPr>
                <w:noProof/>
                <w:webHidden/>
              </w:rPr>
              <w:fldChar w:fldCharType="end"/>
            </w:r>
          </w:hyperlink>
        </w:p>
        <w:p w14:paraId="6FFC9B3A" w14:textId="6AAA4E9D" w:rsidR="00855D72" w:rsidRDefault="00855D72">
          <w:pPr>
            <w:pStyle w:val="Inhopg3"/>
            <w:tabs>
              <w:tab w:val="right" w:leader="dot" w:pos="9062"/>
            </w:tabs>
            <w:rPr>
              <w:rFonts w:cstheme="minorBidi"/>
              <w:noProof/>
              <w:kern w:val="2"/>
              <w14:ligatures w14:val="standardContextual"/>
            </w:rPr>
          </w:pPr>
          <w:hyperlink w:anchor="_Toc147237382" w:history="1">
            <w:r w:rsidRPr="00040EE1">
              <w:rPr>
                <w:rStyle w:val="Hyperlink"/>
                <w:noProof/>
              </w:rPr>
              <w:t>7.6.4 Beroeps Opleidende Leerweg</w:t>
            </w:r>
            <w:r>
              <w:rPr>
                <w:noProof/>
                <w:webHidden/>
              </w:rPr>
              <w:tab/>
            </w:r>
            <w:r>
              <w:rPr>
                <w:noProof/>
                <w:webHidden/>
              </w:rPr>
              <w:fldChar w:fldCharType="begin"/>
            </w:r>
            <w:r>
              <w:rPr>
                <w:noProof/>
                <w:webHidden/>
              </w:rPr>
              <w:instrText xml:space="preserve"> PAGEREF _Toc147237382 \h </w:instrText>
            </w:r>
            <w:r>
              <w:rPr>
                <w:noProof/>
                <w:webHidden/>
              </w:rPr>
            </w:r>
            <w:r>
              <w:rPr>
                <w:noProof/>
                <w:webHidden/>
              </w:rPr>
              <w:fldChar w:fldCharType="separate"/>
            </w:r>
            <w:r>
              <w:rPr>
                <w:noProof/>
                <w:webHidden/>
              </w:rPr>
              <w:t>22</w:t>
            </w:r>
            <w:r>
              <w:rPr>
                <w:noProof/>
                <w:webHidden/>
              </w:rPr>
              <w:fldChar w:fldCharType="end"/>
            </w:r>
          </w:hyperlink>
        </w:p>
        <w:p w14:paraId="48DBECDE" w14:textId="0A2F7CE6" w:rsidR="00855D72" w:rsidRDefault="00855D72">
          <w:pPr>
            <w:pStyle w:val="Inhopg3"/>
            <w:tabs>
              <w:tab w:val="right" w:leader="dot" w:pos="9062"/>
            </w:tabs>
            <w:rPr>
              <w:rFonts w:cstheme="minorBidi"/>
              <w:noProof/>
              <w:kern w:val="2"/>
              <w14:ligatures w14:val="standardContextual"/>
            </w:rPr>
          </w:pPr>
          <w:hyperlink w:anchor="_Toc147237383" w:history="1">
            <w:r w:rsidRPr="00040EE1">
              <w:rPr>
                <w:rStyle w:val="Hyperlink"/>
                <w:noProof/>
              </w:rPr>
              <w:t>7.6.5 Beroeps Begeleidende Leerweg</w:t>
            </w:r>
            <w:r>
              <w:rPr>
                <w:noProof/>
                <w:webHidden/>
              </w:rPr>
              <w:tab/>
            </w:r>
            <w:r>
              <w:rPr>
                <w:noProof/>
                <w:webHidden/>
              </w:rPr>
              <w:fldChar w:fldCharType="begin"/>
            </w:r>
            <w:r>
              <w:rPr>
                <w:noProof/>
                <w:webHidden/>
              </w:rPr>
              <w:instrText xml:space="preserve"> PAGEREF _Toc147237383 \h </w:instrText>
            </w:r>
            <w:r>
              <w:rPr>
                <w:noProof/>
                <w:webHidden/>
              </w:rPr>
            </w:r>
            <w:r>
              <w:rPr>
                <w:noProof/>
                <w:webHidden/>
              </w:rPr>
              <w:fldChar w:fldCharType="separate"/>
            </w:r>
            <w:r>
              <w:rPr>
                <w:noProof/>
                <w:webHidden/>
              </w:rPr>
              <w:t>22</w:t>
            </w:r>
            <w:r>
              <w:rPr>
                <w:noProof/>
                <w:webHidden/>
              </w:rPr>
              <w:fldChar w:fldCharType="end"/>
            </w:r>
          </w:hyperlink>
        </w:p>
        <w:p w14:paraId="381AD099" w14:textId="3F5BA7D0" w:rsidR="00855D72" w:rsidRDefault="00855D72">
          <w:pPr>
            <w:pStyle w:val="Inhopg3"/>
            <w:tabs>
              <w:tab w:val="right" w:leader="dot" w:pos="9062"/>
            </w:tabs>
            <w:rPr>
              <w:rFonts w:cstheme="minorBidi"/>
              <w:noProof/>
              <w:kern w:val="2"/>
              <w14:ligatures w14:val="standardContextual"/>
            </w:rPr>
          </w:pPr>
          <w:hyperlink w:anchor="_Toc147237384" w:history="1">
            <w:r w:rsidRPr="00040EE1">
              <w:rPr>
                <w:rStyle w:val="Hyperlink"/>
                <w:noProof/>
              </w:rPr>
              <w:t>7.6.6 Vaststellen van formatieve inzetbaarheid</w:t>
            </w:r>
            <w:r>
              <w:rPr>
                <w:noProof/>
                <w:webHidden/>
              </w:rPr>
              <w:tab/>
            </w:r>
            <w:r>
              <w:rPr>
                <w:noProof/>
                <w:webHidden/>
              </w:rPr>
              <w:fldChar w:fldCharType="begin"/>
            </w:r>
            <w:r>
              <w:rPr>
                <w:noProof/>
                <w:webHidden/>
              </w:rPr>
              <w:instrText xml:space="preserve"> PAGEREF _Toc147237384 \h </w:instrText>
            </w:r>
            <w:r>
              <w:rPr>
                <w:noProof/>
                <w:webHidden/>
              </w:rPr>
            </w:r>
            <w:r>
              <w:rPr>
                <w:noProof/>
                <w:webHidden/>
              </w:rPr>
              <w:fldChar w:fldCharType="separate"/>
            </w:r>
            <w:r>
              <w:rPr>
                <w:noProof/>
                <w:webHidden/>
              </w:rPr>
              <w:t>22</w:t>
            </w:r>
            <w:r>
              <w:rPr>
                <w:noProof/>
                <w:webHidden/>
              </w:rPr>
              <w:fldChar w:fldCharType="end"/>
            </w:r>
          </w:hyperlink>
        </w:p>
        <w:p w14:paraId="77C15026" w14:textId="599EEFFC" w:rsidR="00855D72" w:rsidRDefault="00855D72">
          <w:pPr>
            <w:pStyle w:val="Inhopg2"/>
            <w:tabs>
              <w:tab w:val="right" w:leader="dot" w:pos="9062"/>
            </w:tabs>
            <w:rPr>
              <w:rFonts w:eastAsiaTheme="minorEastAsia"/>
              <w:noProof/>
              <w:lang w:eastAsia="nl-NL"/>
            </w:rPr>
          </w:pPr>
          <w:hyperlink w:anchor="_Toc147237385" w:history="1">
            <w:r w:rsidRPr="00040EE1">
              <w:rPr>
                <w:rStyle w:val="Hyperlink"/>
                <w:noProof/>
              </w:rPr>
              <w:t>7.7 Privacy /foto filmmateriaal</w:t>
            </w:r>
            <w:r>
              <w:rPr>
                <w:noProof/>
                <w:webHidden/>
              </w:rPr>
              <w:tab/>
            </w:r>
            <w:r>
              <w:rPr>
                <w:noProof/>
                <w:webHidden/>
              </w:rPr>
              <w:fldChar w:fldCharType="begin"/>
            </w:r>
            <w:r>
              <w:rPr>
                <w:noProof/>
                <w:webHidden/>
              </w:rPr>
              <w:instrText xml:space="preserve"> PAGEREF _Toc147237385 \h </w:instrText>
            </w:r>
            <w:r>
              <w:rPr>
                <w:noProof/>
                <w:webHidden/>
              </w:rPr>
            </w:r>
            <w:r>
              <w:rPr>
                <w:noProof/>
                <w:webHidden/>
              </w:rPr>
              <w:fldChar w:fldCharType="separate"/>
            </w:r>
            <w:r>
              <w:rPr>
                <w:noProof/>
                <w:webHidden/>
              </w:rPr>
              <w:t>22</w:t>
            </w:r>
            <w:r>
              <w:rPr>
                <w:noProof/>
                <w:webHidden/>
              </w:rPr>
              <w:fldChar w:fldCharType="end"/>
            </w:r>
          </w:hyperlink>
        </w:p>
        <w:p w14:paraId="4E2CC873" w14:textId="44A730BB" w:rsidR="00855D72" w:rsidRDefault="00855D72">
          <w:pPr>
            <w:pStyle w:val="Inhopg2"/>
            <w:tabs>
              <w:tab w:val="right" w:leader="dot" w:pos="9062"/>
            </w:tabs>
            <w:rPr>
              <w:rFonts w:eastAsiaTheme="minorEastAsia"/>
              <w:noProof/>
              <w:lang w:eastAsia="nl-NL"/>
            </w:rPr>
          </w:pPr>
          <w:hyperlink w:anchor="_Toc147237386" w:history="1">
            <w:r w:rsidRPr="00040EE1">
              <w:rPr>
                <w:rStyle w:val="Hyperlink"/>
                <w:noProof/>
                <w:w w:val="108"/>
              </w:rPr>
              <w:t>7.8 Afsluiting</w:t>
            </w:r>
            <w:r>
              <w:rPr>
                <w:noProof/>
                <w:webHidden/>
              </w:rPr>
              <w:tab/>
            </w:r>
            <w:r>
              <w:rPr>
                <w:noProof/>
                <w:webHidden/>
              </w:rPr>
              <w:fldChar w:fldCharType="begin"/>
            </w:r>
            <w:r>
              <w:rPr>
                <w:noProof/>
                <w:webHidden/>
              </w:rPr>
              <w:instrText xml:space="preserve"> PAGEREF _Toc147237386 \h </w:instrText>
            </w:r>
            <w:r>
              <w:rPr>
                <w:noProof/>
                <w:webHidden/>
              </w:rPr>
            </w:r>
            <w:r>
              <w:rPr>
                <w:noProof/>
                <w:webHidden/>
              </w:rPr>
              <w:fldChar w:fldCharType="separate"/>
            </w:r>
            <w:r>
              <w:rPr>
                <w:noProof/>
                <w:webHidden/>
              </w:rPr>
              <w:t>23</w:t>
            </w:r>
            <w:r>
              <w:rPr>
                <w:noProof/>
                <w:webHidden/>
              </w:rPr>
              <w:fldChar w:fldCharType="end"/>
            </w:r>
          </w:hyperlink>
        </w:p>
        <w:p w14:paraId="28C1DAE3" w14:textId="77777777" w:rsidR="000C521F" w:rsidRDefault="005A424E" w:rsidP="000C521F">
          <w:pPr>
            <w:rPr>
              <w:b/>
              <w:bCs/>
            </w:rPr>
          </w:pPr>
          <w:r>
            <w:rPr>
              <w:b/>
              <w:bCs/>
            </w:rPr>
            <w:fldChar w:fldCharType="end"/>
          </w:r>
        </w:p>
      </w:sdtContent>
    </w:sdt>
    <w:bookmarkStart w:id="0" w:name="_Toc146106067" w:displacedByCustomXml="prev"/>
    <w:bookmarkStart w:id="1" w:name="_Toc147237334" w:displacedByCustomXml="prev"/>
    <w:p w14:paraId="4A6C55A9" w14:textId="35A57D3A" w:rsidR="00D37D20" w:rsidRDefault="00D37D20" w:rsidP="000C521F">
      <w:r>
        <w:br/>
      </w:r>
    </w:p>
    <w:p w14:paraId="6B45BD7F" w14:textId="4FFF636D" w:rsidR="00D37D20" w:rsidRDefault="00D37D20" w:rsidP="005313C4">
      <w:pPr>
        <w:pStyle w:val="Kop1"/>
      </w:pPr>
      <w:r>
        <w:br/>
      </w:r>
    </w:p>
    <w:p w14:paraId="468913C5" w14:textId="77777777" w:rsidR="000C521F" w:rsidRDefault="000C521F" w:rsidP="000C521F"/>
    <w:p w14:paraId="632A7A33" w14:textId="77777777" w:rsidR="000C521F" w:rsidRDefault="000C521F" w:rsidP="000C521F"/>
    <w:p w14:paraId="3FA2FEA9" w14:textId="77777777" w:rsidR="000C521F" w:rsidRDefault="000C521F" w:rsidP="000C521F"/>
    <w:p w14:paraId="6E4D370E" w14:textId="77777777" w:rsidR="000C521F" w:rsidRDefault="000C521F" w:rsidP="000C521F"/>
    <w:p w14:paraId="52E1287E" w14:textId="77777777" w:rsidR="000C521F" w:rsidRDefault="000C521F" w:rsidP="000C521F"/>
    <w:p w14:paraId="4F33E16D" w14:textId="77777777" w:rsidR="000C521F" w:rsidRDefault="000C521F" w:rsidP="000C521F"/>
    <w:p w14:paraId="054A7512" w14:textId="77777777" w:rsidR="000C521F" w:rsidRPr="000C521F" w:rsidRDefault="000C521F" w:rsidP="000C521F"/>
    <w:p w14:paraId="4C1F513F" w14:textId="77777777" w:rsidR="00D37D20" w:rsidRDefault="00D37D20" w:rsidP="00D37D20"/>
    <w:p w14:paraId="14F45CFC" w14:textId="77777777" w:rsidR="00D37D20" w:rsidRDefault="00D37D20" w:rsidP="00D37D20"/>
    <w:p w14:paraId="5FD24FA8" w14:textId="300C27B6" w:rsidR="00107A84" w:rsidRPr="00107A84" w:rsidRDefault="000C521F" w:rsidP="005313C4">
      <w:pPr>
        <w:pStyle w:val="Kop1"/>
      </w:pPr>
      <w:r>
        <w:lastRenderedPageBreak/>
        <w:br/>
      </w:r>
      <w:r w:rsidR="005313C4">
        <w:t>1.</w:t>
      </w:r>
      <w:r w:rsidR="00107A84" w:rsidRPr="00107A84">
        <w:t>Missie en visie</w:t>
      </w:r>
      <w:bookmarkEnd w:id="1"/>
      <w:bookmarkEnd w:id="0"/>
      <w:r w:rsidR="00107A84" w:rsidRPr="00107A84">
        <w:t xml:space="preserve"> </w:t>
      </w:r>
    </w:p>
    <w:p w14:paraId="2D5CDB9A" w14:textId="77777777" w:rsidR="004E5741" w:rsidRDefault="004E5741" w:rsidP="00107A84">
      <w:pPr>
        <w:rPr>
          <w:b/>
          <w:bCs/>
        </w:rPr>
      </w:pPr>
    </w:p>
    <w:p w14:paraId="3381AB8B" w14:textId="364110FC" w:rsidR="00107A84" w:rsidRPr="00107A84" w:rsidRDefault="004E5741" w:rsidP="00632555">
      <w:pPr>
        <w:pStyle w:val="Kop2"/>
        <w:ind w:left="0" w:firstLine="0"/>
      </w:pPr>
      <w:bookmarkStart w:id="2" w:name="_Toc147237335"/>
      <w:r>
        <w:t xml:space="preserve">1.1 </w:t>
      </w:r>
      <w:r w:rsidR="00107A84" w:rsidRPr="00107A84">
        <w:t xml:space="preserve">Groene visie </w:t>
      </w:r>
      <w:r>
        <w:t>en missie</w:t>
      </w:r>
      <w:bookmarkEnd w:id="2"/>
      <w:r>
        <w:t xml:space="preserve"> </w:t>
      </w:r>
    </w:p>
    <w:p w14:paraId="109EB8CF" w14:textId="13CC5D8D" w:rsidR="00107A84" w:rsidRDefault="00107A84" w:rsidP="00107A84">
      <w:r>
        <w:t xml:space="preserve">Bij </w:t>
      </w:r>
      <w:r w:rsidR="00CF07C8">
        <w:t xml:space="preserve">BSO </w:t>
      </w:r>
      <w:r>
        <w:t>Ruimtepret hechten we veel waarde aan onze 'Groene Visie'. Groen staat voor zoveel meer dan alleen een kleur bij ons. Het vertegenwoordigt het buitenleven, het aanleren van kennis over groente- en fruitteelt, en het bevorderen van milieubewustzijn door afval te scheiden.</w:t>
      </w:r>
    </w:p>
    <w:p w14:paraId="79E8ED5A" w14:textId="2FBA1B1F" w:rsidR="00107A84" w:rsidRDefault="00107A84" w:rsidP="00107A84">
      <w:r>
        <w:t xml:space="preserve">Bij </w:t>
      </w:r>
      <w:r w:rsidR="00CF07C8">
        <w:t xml:space="preserve">BSO </w:t>
      </w:r>
      <w:r>
        <w:t>Ruimtepret leren we kinderen op een respectvolle manier om te gaan met de natuur. We nemen ze mee op ontdekkingsreizen naar onze eigen moestuin, waar ze aardbeien, komkommers en tomaten kunnen zien groeien en zelfs meehelpen met het kweken ervan.</w:t>
      </w:r>
    </w:p>
    <w:p w14:paraId="643108F4" w14:textId="1DBD0F86" w:rsidR="00107A84" w:rsidRDefault="00107A84" w:rsidP="00107A84">
      <w:r>
        <w:t>Onze buitenruimte is veilig omheind, met zo min mogelijk bestrating. Binnen de beschermende schutting kunnen kinderen vrij spelen tussen de</w:t>
      </w:r>
      <w:r w:rsidR="00787193">
        <w:t xml:space="preserve"> </w:t>
      </w:r>
      <w:r>
        <w:t xml:space="preserve"> moestuinbakken, zonder dat ze zomaar kunnen weglopen. Onze ervaren pedagogisch medewerkers selecteren activiteiten op basis van de weersomstandigheden en thema's, zodat elke dag een unieke ervaring wordt.</w:t>
      </w:r>
    </w:p>
    <w:p w14:paraId="2832FEFA" w14:textId="77777777" w:rsidR="00107A84" w:rsidRDefault="00107A84" w:rsidP="00107A84">
      <w:r>
        <w:t>Gezonde voeding staat bij ons hoog in het vaandel. We willen kinderen bewust maken van wat gezonde voeding is en waar het vandaan komt. Op speciale gelegenheden genieten de kinderen natuurlijk van iets lekkers. We willen dat kinderen leren om zorgzaam en respectvol om te gaan met de bronnen die ons worden gegeven.</w:t>
      </w:r>
    </w:p>
    <w:p w14:paraId="293081D9" w14:textId="6B6A72B7" w:rsidR="00107A84" w:rsidRDefault="00787193" w:rsidP="00107A84">
      <w:r>
        <w:t>BSO</w:t>
      </w:r>
      <w:r w:rsidR="00107A84">
        <w:t xml:space="preserve"> Ruimtepret is ervan overtuigd dat opgroeien in een groene omgeving kinderen helpt om zelfbewuste volwassenen te worden, met respect voor de omgeving en medemens. Deze waarden vormen de kern van onze opvang en stellen ouders gerust over waar wij voor staan.</w:t>
      </w:r>
    </w:p>
    <w:p w14:paraId="3C5357BB" w14:textId="65D0F84E" w:rsidR="00107A84" w:rsidRDefault="00107A84" w:rsidP="00107A84">
      <w:r>
        <w:t xml:space="preserve">Onze buitenspeelruimte bestaat </w:t>
      </w:r>
      <w:r w:rsidR="00132DA7">
        <w:t xml:space="preserve">uit 65 </w:t>
      </w:r>
      <w:r>
        <w:t>vierkante meter, waardoor kinderen alle ruimte hebben om heerlijk buiten te spelen. De omgeving is veilig afgesloten met een schutting en muren, inclusief een afgesloten entree. We hebben</w:t>
      </w:r>
      <w:r w:rsidR="00813EF2">
        <w:t xml:space="preserve"> </w:t>
      </w:r>
      <w:r>
        <w:t xml:space="preserve"> kunstgras gelegd</w:t>
      </w:r>
      <w:r w:rsidR="00813EF2">
        <w:t xml:space="preserve"> op sommige stukken en de schutting is voorzien van krijtverf.</w:t>
      </w:r>
      <w:r w:rsidR="001C185E">
        <w:br/>
      </w:r>
      <w:r w:rsidR="001C185E">
        <w:br/>
      </w:r>
      <w:r>
        <w:t xml:space="preserve">Tomatenplanten, komkommerplanten en aardbeienplanten omringen de tuin en </w:t>
      </w:r>
      <w:r w:rsidR="00536EED">
        <w:t xml:space="preserve">er is </w:t>
      </w:r>
      <w:r w:rsidR="00911042">
        <w:t>buiten</w:t>
      </w:r>
      <w:r w:rsidR="00536EED">
        <w:t xml:space="preserve">speelgoed aanwezig </w:t>
      </w:r>
      <w:r w:rsidR="00911042">
        <w:t xml:space="preserve">.Verder gaan wij heerlijk op pad naar </w:t>
      </w:r>
      <w:r w:rsidR="00CE2268">
        <w:t>speeltuin, park</w:t>
      </w:r>
      <w:r w:rsidR="00911042">
        <w:t xml:space="preserve"> </w:t>
      </w:r>
      <w:r w:rsidR="00CE2268">
        <w:t xml:space="preserve"> en andere leuke plekken om te spelen</w:t>
      </w:r>
      <w:r w:rsidR="00741A27">
        <w:t>/sporten</w:t>
      </w:r>
      <w:r w:rsidR="00CE2268">
        <w:t xml:space="preserve"> en te bewegen</w:t>
      </w:r>
      <w:r w:rsidR="00741A27">
        <w:t>.</w:t>
      </w:r>
      <w:r w:rsidR="001C185E">
        <w:t xml:space="preserve"> Kortom b</w:t>
      </w:r>
      <w:r>
        <w:t xml:space="preserve">ij </w:t>
      </w:r>
      <w:r w:rsidR="00741A27">
        <w:t>BSO</w:t>
      </w:r>
      <w:r>
        <w:t xml:space="preserve"> Ruimtepret creëren we een natuurlijke wereld voor avontuurlijke kinderen, waar ze kunnen spelen, leren en groeien in harmonie met de omgeving.</w:t>
      </w:r>
    </w:p>
    <w:p w14:paraId="23D849E4" w14:textId="77777777" w:rsidR="000C521F" w:rsidRPr="00820BA6" w:rsidRDefault="000C521F" w:rsidP="00107A84"/>
    <w:p w14:paraId="645969FD" w14:textId="1B1C0B10" w:rsidR="00107A84" w:rsidRPr="005A424E" w:rsidRDefault="005A424E" w:rsidP="00632555">
      <w:pPr>
        <w:pStyle w:val="Kop2"/>
        <w:ind w:left="0" w:firstLine="0"/>
      </w:pPr>
      <w:bookmarkStart w:id="3" w:name="_Toc146104999"/>
      <w:bookmarkStart w:id="4" w:name="_Toc146105063"/>
      <w:bookmarkStart w:id="5" w:name="_Toc146105520"/>
      <w:bookmarkStart w:id="6" w:name="_Toc146105534"/>
      <w:bookmarkStart w:id="7" w:name="_Toc147237336"/>
      <w:r>
        <w:t>1.</w:t>
      </w:r>
      <w:r w:rsidR="004E5741">
        <w:t>2</w:t>
      </w:r>
      <w:r>
        <w:t xml:space="preserve"> </w:t>
      </w:r>
      <w:r w:rsidR="00387718" w:rsidRPr="005A424E">
        <w:t>Visie op kleinschalige opvang</w:t>
      </w:r>
      <w:bookmarkEnd w:id="3"/>
      <w:bookmarkEnd w:id="4"/>
      <w:bookmarkEnd w:id="5"/>
      <w:bookmarkEnd w:id="6"/>
      <w:bookmarkEnd w:id="7"/>
      <w:r w:rsidR="00387718" w:rsidRPr="005A424E">
        <w:t xml:space="preserve"> </w:t>
      </w:r>
    </w:p>
    <w:p w14:paraId="576FEA16" w14:textId="15A31347" w:rsidR="00387718" w:rsidRPr="00387718" w:rsidRDefault="00387718" w:rsidP="00387718">
      <w:pPr>
        <w:rPr>
          <w:lang w:eastAsia="nl-NL"/>
        </w:rPr>
      </w:pPr>
      <w:r w:rsidRPr="00387718">
        <w:rPr>
          <w:lang w:eastAsia="nl-NL"/>
        </w:rPr>
        <w:t xml:space="preserve">Wij streven ernaar een warme, vertrouwde kinderopvang te zijn. Bij ons vind je </w:t>
      </w:r>
      <w:r w:rsidR="005C08F5">
        <w:rPr>
          <w:lang w:eastAsia="nl-NL"/>
        </w:rPr>
        <w:t xml:space="preserve">één </w:t>
      </w:r>
      <w:r w:rsidRPr="00387718">
        <w:rPr>
          <w:lang w:eastAsia="nl-NL"/>
        </w:rPr>
        <w:t xml:space="preserve"> groep</w:t>
      </w:r>
      <w:r w:rsidR="004E5741">
        <w:rPr>
          <w:lang w:eastAsia="nl-NL"/>
        </w:rPr>
        <w:t xml:space="preserve"> van maximaal 1</w:t>
      </w:r>
      <w:r w:rsidR="005C08F5">
        <w:rPr>
          <w:lang w:eastAsia="nl-NL"/>
        </w:rPr>
        <w:t>8</w:t>
      </w:r>
      <w:r w:rsidR="004E5741">
        <w:rPr>
          <w:lang w:eastAsia="nl-NL"/>
        </w:rPr>
        <w:t xml:space="preserve"> kinderen</w:t>
      </w:r>
      <w:r w:rsidRPr="00387718">
        <w:rPr>
          <w:lang w:eastAsia="nl-NL"/>
        </w:rPr>
        <w:t>, waar iedere ouder ons kent en wij alle ouders. Hierdoor kunnen we flexibel inspelen op de behoeften van zowel ouders als kinderen en blijven we goed op de hoogte van wat er speelt. Het resultaat? Ouders kunnen hun kostbaarste bezit met een gerust hart aan ons toevertrouwen.</w:t>
      </w:r>
    </w:p>
    <w:p w14:paraId="351FC5E9" w14:textId="4206321E" w:rsidR="00387718" w:rsidRPr="00387718" w:rsidRDefault="00387718" w:rsidP="00387718">
      <w:pPr>
        <w:rPr>
          <w:lang w:eastAsia="nl-NL"/>
        </w:rPr>
      </w:pPr>
      <w:r w:rsidRPr="00387718">
        <w:rPr>
          <w:lang w:eastAsia="nl-NL"/>
        </w:rPr>
        <w:t xml:space="preserve">Ons kleinschalige </w:t>
      </w:r>
      <w:r w:rsidR="004D27E4">
        <w:rPr>
          <w:lang w:eastAsia="nl-NL"/>
        </w:rPr>
        <w:t>BSO</w:t>
      </w:r>
      <w:r w:rsidRPr="00387718">
        <w:rPr>
          <w:lang w:eastAsia="nl-NL"/>
        </w:rPr>
        <w:t xml:space="preserve"> biedt talloze voordelen. </w:t>
      </w:r>
      <w:r w:rsidR="00F126BF">
        <w:rPr>
          <w:lang w:eastAsia="nl-NL"/>
        </w:rPr>
        <w:t>Be</w:t>
      </w:r>
      <w:r w:rsidRPr="00387718">
        <w:rPr>
          <w:lang w:eastAsia="nl-NL"/>
        </w:rPr>
        <w:t xml:space="preserve">trokkenheid </w:t>
      </w:r>
      <w:r w:rsidR="00F126BF">
        <w:rPr>
          <w:lang w:eastAsia="nl-NL"/>
        </w:rPr>
        <w:t xml:space="preserve">en gezelligheid en vooral variatie staat </w:t>
      </w:r>
      <w:r w:rsidRPr="00387718">
        <w:rPr>
          <w:lang w:eastAsia="nl-NL"/>
        </w:rPr>
        <w:t>bij ons centraal. We zijn altijd in de buurt</w:t>
      </w:r>
      <w:r w:rsidR="004E5741">
        <w:rPr>
          <w:lang w:eastAsia="nl-NL"/>
        </w:rPr>
        <w:t xml:space="preserve"> en in contact met</w:t>
      </w:r>
      <w:r w:rsidRPr="00387718">
        <w:rPr>
          <w:lang w:eastAsia="nl-NL"/>
        </w:rPr>
        <w:t xml:space="preserve"> </w:t>
      </w:r>
      <w:r w:rsidR="004E5741">
        <w:rPr>
          <w:lang w:eastAsia="nl-NL"/>
        </w:rPr>
        <w:lastRenderedPageBreak/>
        <w:t>de basis</w:t>
      </w:r>
      <w:r w:rsidRPr="00387718">
        <w:rPr>
          <w:lang w:eastAsia="nl-NL"/>
        </w:rPr>
        <w:t>schol</w:t>
      </w:r>
      <w:r w:rsidR="004E5741">
        <w:rPr>
          <w:lang w:eastAsia="nl-NL"/>
        </w:rPr>
        <w:t>en</w:t>
      </w:r>
      <w:r w:rsidRPr="00387718">
        <w:rPr>
          <w:lang w:eastAsia="nl-NL"/>
        </w:rPr>
        <w:t xml:space="preserve"> waardoor we een naadloze overgang en continuïteit kunnen bieden. </w:t>
      </w:r>
      <w:r w:rsidR="000B222E">
        <w:rPr>
          <w:lang w:eastAsia="nl-NL"/>
        </w:rPr>
        <w:t>N</w:t>
      </w:r>
      <w:r w:rsidRPr="00387718">
        <w:rPr>
          <w:lang w:eastAsia="nl-NL"/>
        </w:rPr>
        <w:t>atuurlijk vergeten we de individuele aandacht niet</w:t>
      </w:r>
      <w:r w:rsidR="000B222E">
        <w:rPr>
          <w:lang w:eastAsia="nl-NL"/>
        </w:rPr>
        <w:t>;</w:t>
      </w:r>
      <w:r w:rsidRPr="00387718">
        <w:rPr>
          <w:lang w:eastAsia="nl-NL"/>
        </w:rPr>
        <w:t xml:space="preserve"> elk kind krijgt bij ons de zorg en aandacht die het verdient.</w:t>
      </w:r>
    </w:p>
    <w:p w14:paraId="35D7E008" w14:textId="4FDB4277" w:rsidR="00387718" w:rsidRDefault="000B222E" w:rsidP="00387718">
      <w:pPr>
        <w:rPr>
          <w:lang w:eastAsia="nl-NL"/>
        </w:rPr>
      </w:pPr>
      <w:r>
        <w:rPr>
          <w:lang w:eastAsia="nl-NL"/>
        </w:rPr>
        <w:t>Kortom i</w:t>
      </w:r>
      <w:r w:rsidR="00387718" w:rsidRPr="00387718">
        <w:rPr>
          <w:lang w:eastAsia="nl-NL"/>
        </w:rPr>
        <w:t>n een kleinschalige setting kunnen we de wensen van ouders beter vervullen. Onze afspraken zijn persoonlijk en één op één, waardoor ze gemakkelijker kunnen worden nagekomen. Weg met de beperkingen van regels die van "bovenaf" worden opgelegd. Wij bepalen onze eigen koers en zijn daardoor flexibel, zoals elke moderne onderneming zou moeten zijn.</w:t>
      </w:r>
    </w:p>
    <w:p w14:paraId="6F7B2AAF" w14:textId="77777777" w:rsidR="004E5741" w:rsidRDefault="004E5741" w:rsidP="00387718">
      <w:pPr>
        <w:rPr>
          <w:lang w:eastAsia="nl-NL"/>
        </w:rPr>
      </w:pPr>
    </w:p>
    <w:p w14:paraId="4416BA92" w14:textId="5D852014" w:rsidR="00387718" w:rsidRPr="005A424E" w:rsidRDefault="000C521F" w:rsidP="000C521F">
      <w:pPr>
        <w:pStyle w:val="Kop1"/>
      </w:pPr>
      <w:bookmarkStart w:id="8" w:name="_Toc147237337"/>
      <w:r>
        <w:t>2.</w:t>
      </w:r>
      <w:r w:rsidR="00387718" w:rsidRPr="005A424E">
        <w:t>Het aanbod</w:t>
      </w:r>
      <w:bookmarkEnd w:id="8"/>
      <w:r w:rsidR="00387718" w:rsidRPr="005A424E">
        <w:t xml:space="preserve"> </w:t>
      </w:r>
    </w:p>
    <w:p w14:paraId="7DC5F4B1" w14:textId="77777777" w:rsidR="00632555" w:rsidRDefault="00632555" w:rsidP="00632555">
      <w:pPr>
        <w:pStyle w:val="Kop2"/>
        <w:ind w:left="0" w:firstLine="0"/>
      </w:pPr>
    </w:p>
    <w:p w14:paraId="71D505D0" w14:textId="43CF2B89" w:rsidR="00E5790F" w:rsidRPr="00E5790F" w:rsidRDefault="0035011E" w:rsidP="00632555">
      <w:pPr>
        <w:pStyle w:val="Kop2"/>
        <w:ind w:left="0" w:firstLine="0"/>
      </w:pPr>
      <w:bookmarkStart w:id="9" w:name="_Toc147237338"/>
      <w:r>
        <w:t xml:space="preserve">2.1 </w:t>
      </w:r>
      <w:r w:rsidR="00E5790F" w:rsidRPr="00E5790F">
        <w:t>Openingstijden</w:t>
      </w:r>
      <w:bookmarkEnd w:id="9"/>
    </w:p>
    <w:p w14:paraId="2961E57F" w14:textId="1F916FF9" w:rsidR="00387718" w:rsidRDefault="00387718" w:rsidP="00632555">
      <w:r>
        <w:t xml:space="preserve"> </w:t>
      </w:r>
      <w:r w:rsidR="00DA3997">
        <w:t xml:space="preserve">De BSO </w:t>
      </w:r>
      <w:r>
        <w:t xml:space="preserve"> is open van 7.</w:t>
      </w:r>
      <w:r w:rsidR="00B118CF">
        <w:t>00 t</w:t>
      </w:r>
      <w:r>
        <w:t>ot 18.30</w:t>
      </w:r>
      <w:r w:rsidR="00D44190">
        <w:t xml:space="preserve"> in vakanties</w:t>
      </w:r>
      <w:r>
        <w:t xml:space="preserve"> </w:t>
      </w:r>
      <w:r w:rsidR="007A22D6">
        <w:t xml:space="preserve"> en in schoolweken van 12.00 tot 18.30</w:t>
      </w:r>
      <w:r w:rsidR="00202FF9">
        <w:t xml:space="preserve"> op</w:t>
      </w:r>
      <w:r w:rsidR="00632555">
        <w:t xml:space="preserve"> maandag tot en met vrijdag</w:t>
      </w:r>
      <w:r w:rsidR="00202FF9">
        <w:t xml:space="preserve"> en natuurlijk op margedagen</w:t>
      </w:r>
      <w:r w:rsidR="00AA4F6F">
        <w:t xml:space="preserve"> d</w:t>
      </w:r>
      <w:r w:rsidR="00B42CB8">
        <w:t>e h</w:t>
      </w:r>
      <w:r w:rsidR="00AA4F6F">
        <w:t>ele dag.</w:t>
      </w:r>
    </w:p>
    <w:p w14:paraId="67BFCAAD" w14:textId="77777777" w:rsidR="00632555" w:rsidRDefault="00632555" w:rsidP="00632555">
      <w:pPr>
        <w:pStyle w:val="Kop2"/>
        <w:ind w:left="0" w:firstLine="0"/>
      </w:pPr>
    </w:p>
    <w:p w14:paraId="5D80B90B" w14:textId="756A2882" w:rsidR="00E5790F" w:rsidRPr="004E5741" w:rsidRDefault="0035011E" w:rsidP="00632555">
      <w:pPr>
        <w:pStyle w:val="Kop2"/>
        <w:ind w:left="0" w:firstLine="0"/>
      </w:pPr>
      <w:bookmarkStart w:id="10" w:name="_Toc147237339"/>
      <w:r w:rsidRPr="004E5741">
        <w:t xml:space="preserve">2.2 </w:t>
      </w:r>
      <w:r w:rsidR="00632555">
        <w:t>Locatie</w:t>
      </w:r>
      <w:bookmarkEnd w:id="10"/>
    </w:p>
    <w:p w14:paraId="6A363D08" w14:textId="5D86AF63" w:rsidR="00CA2D44" w:rsidRDefault="00E5790F" w:rsidP="00972430">
      <w:r w:rsidRPr="00E5790F">
        <w:t>On</w:t>
      </w:r>
      <w:r w:rsidR="00AA4F6F">
        <w:t>ze BSO</w:t>
      </w:r>
      <w:r w:rsidRPr="00E5790F">
        <w:t xml:space="preserve"> is gevestigd aan de Kerkstraat 1</w:t>
      </w:r>
      <w:r w:rsidR="00363E61">
        <w:t>8</w:t>
      </w:r>
      <w:r w:rsidRPr="00E5790F">
        <w:t xml:space="preserve">3 in Hoogezand. Het gebouw heeft </w:t>
      </w:r>
      <w:r w:rsidR="00753D6E">
        <w:t xml:space="preserve">100 </w:t>
      </w:r>
      <w:r w:rsidRPr="00E5790F">
        <w:t xml:space="preserve">m2 binnenruimte maar het gebruik van de speelruimte is daadwerkelijk </w:t>
      </w:r>
      <w:r w:rsidR="00753D6E">
        <w:t>70</w:t>
      </w:r>
      <w:r w:rsidRPr="00E5790F">
        <w:t xml:space="preserve">m2. De buitenruimte is </w:t>
      </w:r>
      <w:r w:rsidR="001B0D41">
        <w:t>65</w:t>
      </w:r>
      <w:r w:rsidRPr="00E5790F">
        <w:t xml:space="preserve"> m2. Kind centrum Ruimtepret bevindt zich op een prachtige locatie met een achtertuin waar buitenactiviteiten gedaan kunnen worden. De locatie bevindt zich aan een doorgangsweg .Centraal </w:t>
      </w:r>
      <w:r w:rsidR="00632555">
        <w:t>gelegen, vlakbij de oprit naar de snelweg A7.</w:t>
      </w:r>
    </w:p>
    <w:p w14:paraId="52A17DEA" w14:textId="77777777" w:rsidR="00CA2D44" w:rsidRDefault="00CA2D44" w:rsidP="00CA2D44">
      <w:pPr>
        <w:pStyle w:val="Kop2"/>
        <w:ind w:left="0" w:firstLine="0"/>
        <w:rPr>
          <w:color w:val="000000" w:themeColor="text1"/>
        </w:rPr>
      </w:pPr>
    </w:p>
    <w:p w14:paraId="136C00A1" w14:textId="2B9C8B42" w:rsidR="000B088F" w:rsidRPr="000B088F" w:rsidRDefault="000B088F" w:rsidP="000B088F">
      <w:pPr>
        <w:pStyle w:val="Kop2"/>
        <w:ind w:left="0" w:firstLine="0"/>
        <w:rPr>
          <w:color w:val="000000" w:themeColor="text1"/>
        </w:rPr>
      </w:pPr>
      <w:bookmarkStart w:id="11" w:name="_Toc147237340"/>
      <w:r>
        <w:t xml:space="preserve">2.3 </w:t>
      </w:r>
      <w:r w:rsidR="00972430">
        <w:t>Inzet van personee</w:t>
      </w:r>
      <w:r>
        <w:t>l</w:t>
      </w:r>
      <w:bookmarkEnd w:id="11"/>
    </w:p>
    <w:p w14:paraId="768A3276" w14:textId="6E5DE1C2" w:rsidR="008D5AE5" w:rsidRDefault="00AA4F6F" w:rsidP="000B088F">
      <w:pPr>
        <w:rPr>
          <w:color w:val="000000" w:themeColor="text1"/>
        </w:rPr>
      </w:pPr>
      <w:r>
        <w:rPr>
          <w:color w:val="000000" w:themeColor="text1"/>
        </w:rPr>
        <w:t xml:space="preserve">De BSO heeft </w:t>
      </w:r>
      <w:r w:rsidR="00B9049D">
        <w:rPr>
          <w:color w:val="000000" w:themeColor="text1"/>
        </w:rPr>
        <w:t xml:space="preserve">één groep genaamd Ruimtepret Zon. </w:t>
      </w:r>
      <w:r w:rsidR="000B088F">
        <w:rPr>
          <w:color w:val="000000" w:themeColor="text1"/>
        </w:rPr>
        <w:t>De overheid heeft voor regels opgesteld voor het minimaal aantal in te zetten pedagogisch medewerkers om zo voldoende aandacht aan alle kinderen te kunnen geven. Deze zogenaamde BKR (beroepskracht kind-ratio) voor onze locatie is als volgt.</w:t>
      </w:r>
    </w:p>
    <w:p w14:paraId="41D28F95" w14:textId="257F6D21" w:rsidR="000B088F" w:rsidRPr="00065056" w:rsidRDefault="000B088F" w:rsidP="000B088F"/>
    <w:p w14:paraId="5F00288E" w14:textId="77777777" w:rsidR="006D6F64" w:rsidRDefault="006D6F64" w:rsidP="000B088F">
      <w:pPr>
        <w:rPr>
          <w:rStyle w:val="Kop2Char"/>
        </w:rPr>
      </w:pPr>
      <w:r>
        <w:rPr>
          <w:rStyle w:val="Kop2Char"/>
        </w:rPr>
        <w:t>Het minimaal aantal in te zetten beroepskrachten in relatie tot het aantal aanwezige kinderen op een kindercentrum wordt bepaald op basis van de formule (A x 0,1) + (B x 0,083), waarbij:</w:t>
      </w:r>
    </w:p>
    <w:p w14:paraId="2420B245" w14:textId="77777777" w:rsidR="006D6F64" w:rsidRDefault="006D6F64" w:rsidP="000B088F">
      <w:pPr>
        <w:rPr>
          <w:rStyle w:val="Kop2Char"/>
        </w:rPr>
      </w:pPr>
    </w:p>
    <w:p w14:paraId="1563BD03" w14:textId="77777777" w:rsidR="006D6F64" w:rsidRDefault="006D6F64" w:rsidP="000B088F">
      <w:pPr>
        <w:rPr>
          <w:rStyle w:val="Kop2Char"/>
        </w:rPr>
      </w:pPr>
      <w:r>
        <w:rPr>
          <w:rStyle w:val="Kop2Char"/>
        </w:rPr>
        <w:t>A staat voor het aantal kinderen op het kindercentrum in de leeftijd van vier jaar tot en met zes jaar;</w:t>
      </w:r>
    </w:p>
    <w:p w14:paraId="2E56DB8E" w14:textId="77777777" w:rsidR="006D6F64" w:rsidRDefault="006D6F64" w:rsidP="000B088F">
      <w:pPr>
        <w:rPr>
          <w:rStyle w:val="Kop2Char"/>
        </w:rPr>
      </w:pPr>
      <w:r>
        <w:rPr>
          <w:rStyle w:val="Kop2Char"/>
        </w:rPr>
        <w:t>B staat voor het aantal kinderen op het kindercentrum in de leeftijd van zeven jaar tot de leeftijd waarop het basisonderwijs eindigt;</w:t>
      </w:r>
    </w:p>
    <w:p w14:paraId="5531AAA8" w14:textId="790DB146" w:rsidR="006D6F64" w:rsidRDefault="006D6F64" w:rsidP="000B088F">
      <w:pPr>
        <w:rPr>
          <w:rStyle w:val="Kop2Char"/>
        </w:rPr>
      </w:pPr>
      <w:r>
        <w:rPr>
          <w:rStyle w:val="Kop2Char"/>
        </w:rPr>
        <w:t>Bij een uitkomst van ,18 of hoger naar boven wordt afgerond, en</w:t>
      </w:r>
    </w:p>
    <w:p w14:paraId="6D6CC13A" w14:textId="23163824" w:rsidR="006D6F64" w:rsidRDefault="006D6F64" w:rsidP="000B088F">
      <w:pPr>
        <w:rPr>
          <w:rStyle w:val="Kop2Char"/>
        </w:rPr>
      </w:pPr>
      <w:r>
        <w:rPr>
          <w:rStyle w:val="Kop2Char"/>
        </w:rPr>
        <w:t>Bij een uitkomst lager dan 0,18 er ten minste een beroepskracht ingezet wordt, indien er kinderen aanwezig zijn op het kindercentrum</w:t>
      </w:r>
    </w:p>
    <w:p w14:paraId="196C6E8B" w14:textId="77777777" w:rsidR="00F704DC" w:rsidRDefault="00F704DC" w:rsidP="000B088F">
      <w:pPr>
        <w:rPr>
          <w:rStyle w:val="Kop2Char"/>
        </w:rPr>
      </w:pPr>
    </w:p>
    <w:p w14:paraId="2F972E22" w14:textId="003DB1E1" w:rsidR="000B088F" w:rsidRPr="00CA2D44" w:rsidRDefault="006D6F64" w:rsidP="000B088F">
      <w:bookmarkStart w:id="12" w:name="_Toc147237341"/>
      <w:r w:rsidRPr="00972430">
        <w:rPr>
          <w:rStyle w:val="Kop2Char"/>
        </w:rPr>
        <w:t>2.</w:t>
      </w:r>
      <w:r>
        <w:rPr>
          <w:rStyle w:val="Kop2Char"/>
        </w:rPr>
        <w:t>4</w:t>
      </w:r>
      <w:r w:rsidRPr="00972430">
        <w:rPr>
          <w:rStyle w:val="Kop2Char"/>
        </w:rPr>
        <w:t xml:space="preserve"> </w:t>
      </w:r>
      <w:r>
        <w:rPr>
          <w:rStyle w:val="Kop2Char"/>
        </w:rPr>
        <w:t>De 3</w:t>
      </w:r>
      <w:r w:rsidRPr="00972430">
        <w:rPr>
          <w:rStyle w:val="Kop2Char"/>
        </w:rPr>
        <w:t>-uursregeling</w:t>
      </w:r>
      <w:bookmarkEnd w:id="12"/>
      <w:r w:rsidR="000B088F">
        <w:rPr>
          <w:lang w:eastAsia="nl-NL"/>
        </w:rPr>
        <w:br/>
      </w:r>
      <w:r w:rsidR="000B088F">
        <w:t xml:space="preserve">De 3-uursregeling houdt in dat wij </w:t>
      </w:r>
      <w:r w:rsidR="000B088F" w:rsidRPr="00CA2D44">
        <w:t xml:space="preserve">maximaal 3 uur per dag </w:t>
      </w:r>
      <w:r w:rsidR="000B088F">
        <w:t xml:space="preserve">mogen </w:t>
      </w:r>
      <w:r w:rsidR="000B088F" w:rsidRPr="00CA2D44">
        <w:t>afwijken van de beroepskracht-</w:t>
      </w:r>
      <w:proofErr w:type="spellStart"/>
      <w:r w:rsidR="000B088F" w:rsidRPr="00CA2D44">
        <w:t>kindratio</w:t>
      </w:r>
      <w:proofErr w:type="spellEnd"/>
      <w:r w:rsidR="000B088F">
        <w:t xml:space="preserve">. </w:t>
      </w:r>
      <w:r w:rsidR="000B088F" w:rsidRPr="00CA2D44">
        <w:t xml:space="preserve">Tijdens die uren mogen minder pedagogisch medewerkers worden ingezet. </w:t>
      </w:r>
    </w:p>
    <w:p w14:paraId="55D188F2" w14:textId="77777777" w:rsidR="000B088F" w:rsidRPr="00CA2D44" w:rsidRDefault="000B088F" w:rsidP="000B088F">
      <w:r w:rsidRPr="00CA2D44">
        <w:t>De 3-uursregeling geldt voor de dagopvang</w:t>
      </w:r>
      <w:r>
        <w:t xml:space="preserve"> en</w:t>
      </w:r>
      <w:r w:rsidRPr="00CA2D44">
        <w:t xml:space="preserve"> voor de buitenschoolse opvang, maar alleen op dagen dat hier de hele dag opvang wordt geboden zoals in de vakantie. </w:t>
      </w:r>
    </w:p>
    <w:p w14:paraId="627F8766" w14:textId="0E832081" w:rsidR="000B088F" w:rsidRPr="00CA2D44" w:rsidRDefault="000B088F" w:rsidP="000B088F">
      <w:r>
        <w:t xml:space="preserve">Wij houden een </w:t>
      </w:r>
      <w:r w:rsidRPr="00CA2D44">
        <w:t>overzicht</w:t>
      </w:r>
      <w:r>
        <w:t xml:space="preserve"> bij</w:t>
      </w:r>
      <w:r w:rsidRPr="00CA2D44">
        <w:t xml:space="preserve"> van de ingezette beroepskrachten en presentielijsten van kinderen</w:t>
      </w:r>
      <w:r>
        <w:t xml:space="preserve">, </w:t>
      </w:r>
      <w:r w:rsidRPr="00CA2D44">
        <w:t>inclusief een indicatie van de aankomst- en vertrektijd van de kinderen</w:t>
      </w:r>
      <w:r>
        <w:t xml:space="preserve">. Hiermee kan getoetst worden of wij voldoen aan de </w:t>
      </w:r>
      <w:r w:rsidR="00652D32">
        <w:t>3</w:t>
      </w:r>
      <w:r w:rsidR="00CA6986">
        <w:t>-</w:t>
      </w:r>
      <w:r>
        <w:t>uursregeling</w:t>
      </w:r>
    </w:p>
    <w:p w14:paraId="517A4BF0" w14:textId="77777777" w:rsidR="000B088F" w:rsidRDefault="000B088F" w:rsidP="000B088F">
      <w:r w:rsidRPr="00CA2D44">
        <w:t xml:space="preserve">De buitenschoolse opvang mag ook voor en na schooltijd en op vrije middagen maximaal een half uur per dag minder pedagogisch medewerkers inzetten. </w:t>
      </w:r>
      <w:r>
        <w:t>Kaders hiervoor</w:t>
      </w:r>
      <w:r w:rsidRPr="00CA2D44">
        <w:t xml:space="preserve"> hoe</w:t>
      </w:r>
      <w:r>
        <w:t xml:space="preserve">ven we niet vast te leggen in ons </w:t>
      </w:r>
      <w:r w:rsidRPr="00CA2D44">
        <w:t>pedagogisch beleidsplan.</w:t>
      </w:r>
    </w:p>
    <w:p w14:paraId="5BC02801" w14:textId="7D180181" w:rsidR="000B088F" w:rsidRDefault="00977774" w:rsidP="000B088F">
      <w:r>
        <w:t>E</w:t>
      </w:r>
      <w:r w:rsidR="000B088F">
        <w:t xml:space="preserve">en exacte vastlegging van de uren niet meer verplicht </w:t>
      </w:r>
      <w:r>
        <w:t xml:space="preserve">maar wij </w:t>
      </w:r>
      <w:r w:rsidR="000B088F">
        <w:t xml:space="preserve">streven ernaar om zoveel mogelijk alleen af te wijken tussen ’s morgens tussen 7:00 en 8:30. Dat is het moment dat de eerste kindjes worden gebracht. Omdat bij ouders bij ons een inloop hebben tot 9.00 komen kinderen met hun ouders verspreid binnen. Er is dan ruim de tijd en gelegenheid om de kinderen persoonlijk te begroeten en te begeleiden tot spel om zo vertrouwd de dag bij ons te kunnen starten. Een ander </w:t>
      </w:r>
      <w:r w:rsidR="002D562B">
        <w:t>moment is tussen 13.00 en 14.00, zo</w:t>
      </w:r>
      <w:r w:rsidR="000B088F">
        <w:t xml:space="preserve"> kunnen ook de pedagogisch medewerkers hun eigen pauze houden. Indien het onrustig is op de groep vragen wij de pedagogisch medewerkers te kijken naar een ander geschikt tijdstip om een korte pauze te houden. Bij ons staat het belang van het welzijn van de kinderen voorop. De 3-uursregeling is dan ook slechts een mogelijkheid om wat soepeler met het inroosteren om te kunnen gaan maar dat wil niet zeggen dat wij hier altijd gebruik van zullen maken.</w:t>
      </w:r>
    </w:p>
    <w:p w14:paraId="6159381E" w14:textId="49589DDE" w:rsidR="000B088F" w:rsidRDefault="00C41398" w:rsidP="00DE3F48">
      <w:r>
        <w:rPr>
          <w:rStyle w:val="Kop2Char"/>
        </w:rPr>
        <w:br/>
      </w:r>
      <w:bookmarkStart w:id="13" w:name="_Toc147237342"/>
      <w:r w:rsidR="00DE3F48">
        <w:rPr>
          <w:rStyle w:val="Kop2Char"/>
        </w:rPr>
        <w:t>2.</w:t>
      </w:r>
      <w:r w:rsidR="0089667E">
        <w:rPr>
          <w:rStyle w:val="Kop2Char"/>
        </w:rPr>
        <w:t>5</w:t>
      </w:r>
      <w:r w:rsidR="00DE3F48">
        <w:rPr>
          <w:rStyle w:val="Kop2Char"/>
        </w:rPr>
        <w:t xml:space="preserve"> P</w:t>
      </w:r>
      <w:r w:rsidR="000B088F" w:rsidRPr="00D44530">
        <w:rPr>
          <w:rStyle w:val="Kop2Char"/>
        </w:rPr>
        <w:t>laatsingsbeleid</w:t>
      </w:r>
      <w:bookmarkEnd w:id="13"/>
      <w:r w:rsidR="000B088F">
        <w:br/>
        <w:t xml:space="preserve">Ouders kunnen met ons contact opnemen voor het maken van een kennismakingsafspraak. Wij zullen de ouders dan vertellen en laten zien hoe wij werken op onze kinderopvang. De ouders krijgen uitleg over ons beleid en wat wij belangrijk vinden om mee te geven aan de kinderen. </w:t>
      </w:r>
      <w:r w:rsidR="00385482">
        <w:t>O</w:t>
      </w:r>
      <w:r w:rsidR="000B088F">
        <w:t>ok zullen we praktische zaken zoals onze flexibele breng</w:t>
      </w:r>
      <w:r w:rsidR="00385482">
        <w:t>-</w:t>
      </w:r>
      <w:r w:rsidR="000B088F">
        <w:t xml:space="preserve"> en haaltijden bespreken. Als een ouder na dit gesprek haar kind wil aanmelden bij ons dan kan dat. Als de gewenste startdatum bekend is dan kunnen we meteen met de ouder overleggen of er ook een plekje beschikbaar is op de gewenste dagen. Voordat een kind start mag het kind wennen zodat ouders en</w:t>
      </w:r>
      <w:r w:rsidR="00F7406B">
        <w:t xml:space="preserve"> het</w:t>
      </w:r>
      <w:r w:rsidR="000B088F">
        <w:t xml:space="preserve"> kind kunnen kijken of onze opvang aansluit bij hun wensen.</w:t>
      </w:r>
      <w:r w:rsidR="00F6428F">
        <w:br/>
      </w:r>
    </w:p>
    <w:p w14:paraId="7CC7142A" w14:textId="7846BE49" w:rsidR="000B088F" w:rsidRDefault="000B088F" w:rsidP="00F7406B">
      <w:bookmarkStart w:id="14" w:name="_Toc147237343"/>
      <w:r w:rsidRPr="00D44530">
        <w:rPr>
          <w:rStyle w:val="Kop2Char"/>
        </w:rPr>
        <w:t>2.</w:t>
      </w:r>
      <w:r w:rsidR="0089667E">
        <w:rPr>
          <w:rStyle w:val="Kop2Char"/>
        </w:rPr>
        <w:t>6</w:t>
      </w:r>
      <w:r w:rsidRPr="00D44530">
        <w:rPr>
          <w:rStyle w:val="Kop2Char"/>
        </w:rPr>
        <w:t xml:space="preserve"> Wenbeleid</w:t>
      </w:r>
      <w:bookmarkEnd w:id="14"/>
      <w:r>
        <w:br/>
      </w:r>
      <w:r w:rsidRPr="00F7406B">
        <w:t xml:space="preserve">Kinderen mogen 1 </w:t>
      </w:r>
      <w:r w:rsidR="0089667E">
        <w:t>á</w:t>
      </w:r>
      <w:r w:rsidRPr="00F7406B">
        <w:t xml:space="preserve"> 2 keer komen </w:t>
      </w:r>
      <w:r w:rsidR="009E18A3">
        <w:t>wennen/</w:t>
      </w:r>
      <w:r w:rsidRPr="00F7406B">
        <w:t xml:space="preserve">spelen op het </w:t>
      </w:r>
      <w:r w:rsidR="0089667E" w:rsidRPr="00F7406B">
        <w:t>Kindcentrum</w:t>
      </w:r>
      <w:r w:rsidRPr="00F7406B">
        <w:t xml:space="preserve"> om de sfeer te proeven</w:t>
      </w:r>
      <w:r w:rsidR="0089667E">
        <w:t xml:space="preserve"> en te wennen</w:t>
      </w:r>
      <w:r w:rsidRPr="00F7406B">
        <w:t>. Gemiddeld hebben de kinderen aan deze wenmomenten voldoende. Wenkinderen worden meegeteld in de beroepskracht- en- kind ratio van de groep. De</w:t>
      </w:r>
      <w:r w:rsidR="0089667E">
        <w:t xml:space="preserve"> beoogde </w:t>
      </w:r>
      <w:r w:rsidRPr="00F7406B">
        <w:t xml:space="preserve">mentor neemt de zorg over het </w:t>
      </w:r>
      <w:r w:rsidR="0089667E">
        <w:t>kind dat moet wennen</w:t>
      </w:r>
      <w:r w:rsidRPr="00F7406B">
        <w:t>. Bij de intake wordt aan ouders gevraagd hoe zij denken dat de wenperiode zal gaan verlopen. Verwachten zij dat er een langere periode nodig zal zijn met een opbouw van wen-uren of verwachten zij dat hun kind zich snel vertrouwd en veilig zal voelen bij ons</w:t>
      </w:r>
      <w:r w:rsidR="0089667E">
        <w:t xml:space="preserve">. </w:t>
      </w:r>
      <w:r w:rsidR="00C41398">
        <w:t>Aan de hand van dat gesprek maken we afspraken over het wennen. G</w:t>
      </w:r>
      <w:r w:rsidRPr="00F7406B">
        <w:t>emiddeld hanteren wij 1 of 2 wenmomenten</w:t>
      </w:r>
      <w:r w:rsidR="00C41398">
        <w:t>.</w:t>
      </w:r>
      <w:r w:rsidRPr="00F7406B">
        <w:t xml:space="preserve"> Het is belangrijk dat het wenmoment positief afgesloten wordt, zodat het kind de </w:t>
      </w:r>
      <w:r w:rsidRPr="00F7406B">
        <w:lastRenderedPageBreak/>
        <w:t xml:space="preserve">volgende keer weer met plezier bij ons komt. </w:t>
      </w:r>
      <w:r w:rsidR="00C41398">
        <w:t xml:space="preserve">Het kan dus zijn dat een wenmoment dan ook niet meteen de hele dag is. </w:t>
      </w:r>
      <w:r w:rsidR="00C41398">
        <w:br/>
      </w:r>
    </w:p>
    <w:p w14:paraId="7C5D7E86" w14:textId="3E1180DB" w:rsidR="000B088F" w:rsidRDefault="00D44530" w:rsidP="00DE3F48">
      <w:pPr>
        <w:pStyle w:val="Kop2"/>
        <w:ind w:left="0" w:firstLine="0"/>
      </w:pPr>
      <w:bookmarkStart w:id="15" w:name="_Toc147237344"/>
      <w:r>
        <w:t>2.</w:t>
      </w:r>
      <w:r w:rsidR="0089667E">
        <w:t>7</w:t>
      </w:r>
      <w:r>
        <w:t xml:space="preserve"> </w:t>
      </w:r>
      <w:r w:rsidR="000B088F">
        <w:t>Extra opvangdagen</w:t>
      </w:r>
      <w:bookmarkEnd w:id="15"/>
    </w:p>
    <w:p w14:paraId="0B17B32E" w14:textId="6184298A" w:rsidR="000B088F" w:rsidRDefault="008C6F68" w:rsidP="00F7406B">
      <w:r>
        <w:t>BSO</w:t>
      </w:r>
      <w:r w:rsidR="000B088F">
        <w:t xml:space="preserve"> Ruimtepret vindt flexibiliteit erg belangrijk. Ouders kunnen bij de pedagogisch medewerkers een verzoek indienen wanneer ze een extra </w:t>
      </w:r>
      <w:r w:rsidR="00C41398">
        <w:t>opvang dag</w:t>
      </w:r>
      <w:r w:rsidR="000B088F">
        <w:t xml:space="preserve"> willen afnemen. Dit kan alleen als de beroepskracht- kind ratio het toe laat. Wij mogen de maximale groepsgrootte </w:t>
      </w:r>
      <w:r w:rsidR="004F75ED">
        <w:t xml:space="preserve">namelijk </w:t>
      </w:r>
      <w:r w:rsidR="000B088F">
        <w:t xml:space="preserve">niet overschrijden. De pedagogisch medewerkers bekijkt in het rooster of er ruimte is voor een extra opvangdag. Op het rooster wordt vermeld welk kind er extra opvang afgenomen heeft en aan ouders wordt deze extra opvang dag gefactureerd op de maandelijkse factuur. </w:t>
      </w:r>
      <w:r w:rsidR="00EA292F">
        <w:t xml:space="preserve">Ruilen is standaard niet mogelijk indien er bijzonderheden zijn mogen ouders altijd </w:t>
      </w:r>
      <w:r w:rsidR="00481D37">
        <w:t xml:space="preserve">even contact opnemen met de houder van </w:t>
      </w:r>
      <w:r w:rsidR="008E215E">
        <w:t>BSO</w:t>
      </w:r>
      <w:r w:rsidR="00481D37">
        <w:t xml:space="preserve"> Ruimtepret om te kijken wat er mogelijk is.</w:t>
      </w:r>
    </w:p>
    <w:p w14:paraId="315DD24E" w14:textId="67C177FF" w:rsidR="00972430" w:rsidRDefault="00C41398" w:rsidP="00F7406B">
      <w:r>
        <w:rPr>
          <w:rStyle w:val="Kop2Char"/>
        </w:rPr>
        <w:br/>
      </w:r>
      <w:bookmarkStart w:id="16" w:name="_Toc147237345"/>
      <w:r w:rsidR="00E51AC9" w:rsidRPr="00E51AC9">
        <w:rPr>
          <w:rStyle w:val="Kop2Char"/>
        </w:rPr>
        <w:t>2.</w:t>
      </w:r>
      <w:r w:rsidR="0089667E">
        <w:rPr>
          <w:rStyle w:val="Kop2Char"/>
        </w:rPr>
        <w:t>8</w:t>
      </w:r>
      <w:r w:rsidR="00E51AC9" w:rsidRPr="00E51AC9">
        <w:rPr>
          <w:rStyle w:val="Kop2Char"/>
        </w:rPr>
        <w:t xml:space="preserve"> </w:t>
      </w:r>
      <w:r w:rsidR="005B2CFF" w:rsidRPr="00E51AC9">
        <w:rPr>
          <w:rStyle w:val="Kop2Char"/>
        </w:rPr>
        <w:t>Stamgroep</w:t>
      </w:r>
      <w:bookmarkEnd w:id="16"/>
      <w:r w:rsidR="00E51AC9">
        <w:br/>
      </w:r>
      <w:r w:rsidR="008D5AE5">
        <w:t xml:space="preserve">In de wet- en regelgeving staat vermeld dat een kind in de dagopvang en de buitenschoolse opvang in één vaste groep kinderen geplaatst wordt. Voor de dagopvang wordt deze groep kinderen een ‘stamgroep’ genoemd. </w:t>
      </w:r>
      <w:r w:rsidR="003C3BEE">
        <w:t>BSO</w:t>
      </w:r>
      <w:r w:rsidR="008D5AE5">
        <w:t xml:space="preserve"> Ruimtepret heeft 1  </w:t>
      </w:r>
      <w:r w:rsidR="00646E16">
        <w:t>stamgroep</w:t>
      </w:r>
      <w:r w:rsidR="008D20BE">
        <w:t>, Ruimtepret Zon,</w:t>
      </w:r>
      <w:r w:rsidR="00C00111">
        <w:t xml:space="preserve"> waar maximaal 1</w:t>
      </w:r>
      <w:r w:rsidR="008D20BE">
        <w:t xml:space="preserve">8 </w:t>
      </w:r>
      <w:r w:rsidR="00C00111">
        <w:t>kinderen va</w:t>
      </w:r>
      <w:r w:rsidR="00BE4DFA">
        <w:t xml:space="preserve">n </w:t>
      </w:r>
      <w:r w:rsidR="008D20BE">
        <w:t>4</w:t>
      </w:r>
      <w:r w:rsidR="00C00111">
        <w:t xml:space="preserve">-13 jaar </w:t>
      </w:r>
      <w:r w:rsidR="00BE4DFA">
        <w:t>aanwezig</w:t>
      </w:r>
      <w:r w:rsidR="00C00111">
        <w:t xml:space="preserve"> zijn.</w:t>
      </w:r>
      <w:r w:rsidR="008D5AE5">
        <w:t xml:space="preserve"> </w:t>
      </w:r>
    </w:p>
    <w:p w14:paraId="4B862D78" w14:textId="77777777" w:rsidR="00C41398" w:rsidRDefault="00C41398" w:rsidP="00F7406B">
      <w:pPr>
        <w:rPr>
          <w:rStyle w:val="Kop3Char"/>
        </w:rPr>
      </w:pPr>
    </w:p>
    <w:p w14:paraId="1502173A" w14:textId="77777777" w:rsidR="00E61137" w:rsidRDefault="00FC103B" w:rsidP="00F7406B">
      <w:bookmarkStart w:id="17" w:name="_Toc147237346"/>
      <w:r w:rsidRPr="00FC103B">
        <w:rPr>
          <w:rStyle w:val="Kop3Char"/>
        </w:rPr>
        <w:t>2.</w:t>
      </w:r>
      <w:r w:rsidR="0089667E">
        <w:rPr>
          <w:rStyle w:val="Kop3Char"/>
        </w:rPr>
        <w:t>8</w:t>
      </w:r>
      <w:r w:rsidRPr="00FC103B">
        <w:rPr>
          <w:rStyle w:val="Kop3Char"/>
        </w:rPr>
        <w:t>.1 Stamgroep verlaten</w:t>
      </w:r>
      <w:bookmarkEnd w:id="17"/>
      <w:r>
        <w:br/>
      </w:r>
      <w:r w:rsidR="008D5AE5">
        <w:t xml:space="preserve">Bij </w:t>
      </w:r>
      <w:r w:rsidR="00B15B2C">
        <w:t>Kindcentrum</w:t>
      </w:r>
      <w:r w:rsidR="008D5AE5">
        <w:t xml:space="preserve"> Ruimtepret verlaten wij de stamgroepruimte om buiten te kunnen spelen. Wij maken gebruik van onze eigen buitenruimte. Buiten hebben de kinderen de gelegenheid om te rennen en hun energie kwijt te kunnen. De kinderen spelen onder toezicht van een pedagogisch medewerker buiten. </w:t>
      </w:r>
      <w:r w:rsidR="005A102D">
        <w:t>Zoals ook beschreven in onze visie willen wij graag de kinderen kennis laten maken met een grotere wereld dan alleen on</w:t>
      </w:r>
      <w:r w:rsidR="00E61137">
        <w:t>ze BSO.</w:t>
      </w:r>
    </w:p>
    <w:p w14:paraId="2FEAA951" w14:textId="64BF2BD9" w:rsidR="008D5AE5" w:rsidRPr="00387718" w:rsidRDefault="005A102D" w:rsidP="00F7406B">
      <w:pPr>
        <w:rPr>
          <w:b/>
          <w:bCs/>
          <w:color w:val="000000" w:themeColor="text1"/>
          <w:sz w:val="28"/>
          <w:szCs w:val="28"/>
        </w:rPr>
      </w:pPr>
      <w:r>
        <w:t xml:space="preserve">Dat betekent dat </w:t>
      </w:r>
      <w:r w:rsidR="008D5AE5">
        <w:t xml:space="preserve">wij regelmatig uitstapjes </w:t>
      </w:r>
      <w:r>
        <w:t xml:space="preserve">ondernemen </w:t>
      </w:r>
      <w:r w:rsidR="008D5AE5">
        <w:t>met kinderen.</w:t>
      </w:r>
      <w:r>
        <w:t xml:space="preserve"> Ouders weten dit als zij kiezen voor onze opvang</w:t>
      </w:r>
      <w:r w:rsidR="002B7AA4">
        <w:t>.</w:t>
      </w:r>
      <w:r w:rsidR="008D5AE5">
        <w:t xml:space="preserve"> Wij melden de ouders bij de intake dat ze bij aanmelding van hun kind(eren) automatisch toestemming geven voor deze uitjes</w:t>
      </w:r>
      <w:r w:rsidR="00B15B2C">
        <w:t xml:space="preserve">. </w:t>
      </w:r>
      <w:r w:rsidR="002B7AA4">
        <w:t>Vanzelfsprekend worden de uitstapjes altijd veilig georganiseerd.</w:t>
      </w:r>
      <w:r w:rsidR="008D5AE5">
        <w:t xml:space="preserve"> Vanzelfsprekend wordt tijdens de uitstapjes de beroepskrachtkind ratio niet overschreden. </w:t>
      </w:r>
      <w:r w:rsidR="00C24C1F">
        <w:t xml:space="preserve">Wij verwijzen naar ons </w:t>
      </w:r>
      <w:r w:rsidR="008D5AE5">
        <w:t xml:space="preserve">veiligheidsbeleid waar </w:t>
      </w:r>
      <w:r w:rsidR="00C24C1F">
        <w:t xml:space="preserve">het </w:t>
      </w:r>
      <w:r w:rsidR="008D5AE5">
        <w:t>protocol staat over de uitstapjes</w:t>
      </w:r>
      <w:r w:rsidR="00F24ADE">
        <w:t>.</w:t>
      </w:r>
    </w:p>
    <w:p w14:paraId="1B8E0CCB" w14:textId="77777777" w:rsidR="000D79CD" w:rsidRDefault="000D79CD" w:rsidP="00F21619">
      <w:pPr>
        <w:pStyle w:val="Kop2"/>
        <w:ind w:left="0" w:firstLine="0"/>
      </w:pPr>
    </w:p>
    <w:p w14:paraId="1A3CCD72" w14:textId="49D46F45" w:rsidR="00674CB3" w:rsidRPr="005A424E" w:rsidRDefault="00632DB0" w:rsidP="00632DB0">
      <w:pPr>
        <w:pStyle w:val="Kop1"/>
      </w:pPr>
      <w:bookmarkStart w:id="18" w:name="_Toc147237347"/>
      <w:r>
        <w:t xml:space="preserve">3. </w:t>
      </w:r>
      <w:r w:rsidR="008C3FE8">
        <w:t>Verantwoorde kinderopvang</w:t>
      </w:r>
      <w:bookmarkEnd w:id="18"/>
      <w:r w:rsidR="00674CB3" w:rsidRPr="005A424E">
        <w:t xml:space="preserve"> </w:t>
      </w:r>
    </w:p>
    <w:p w14:paraId="4E6FD9FF" w14:textId="061A43B9" w:rsidR="008C3FE8" w:rsidRDefault="00674CB3" w:rsidP="005B2CFF">
      <w:pPr>
        <w:pStyle w:val="Geenafstand"/>
      </w:pPr>
      <w:r>
        <w:t xml:space="preserve">De wet </w:t>
      </w:r>
      <w:r w:rsidR="00A348AA">
        <w:t xml:space="preserve">op de kinderopvang </w:t>
      </w:r>
      <w:r>
        <w:t xml:space="preserve">koppelt ‘verantwoorde kinderopvang’ aan de vier doelen die door Marianne Riksen Walraven zijn geformuleerd. </w:t>
      </w:r>
      <w:r w:rsidR="003868B4">
        <w:t xml:space="preserve">Deze vier doelen dragen bij aan een verantwoorde kinderopvang. </w:t>
      </w:r>
      <w:r w:rsidR="00A348AA">
        <w:t>Oftewel e</w:t>
      </w:r>
      <w:r w:rsidR="003868B4">
        <w:t xml:space="preserve">en kinderopvang waar kinderen zich veilig voelen en waar kinderen optimaal tot ontwikkeling komen. Ruimtepret geeft op de volgende manier invulling aan de vier pedagogische basisdoelen. </w:t>
      </w:r>
    </w:p>
    <w:p w14:paraId="75EB0155" w14:textId="77777777" w:rsidR="003868B4" w:rsidRDefault="003868B4" w:rsidP="005B2CFF">
      <w:pPr>
        <w:pStyle w:val="Geenafstand"/>
      </w:pPr>
    </w:p>
    <w:p w14:paraId="246244D8" w14:textId="77777777" w:rsidR="008C3FE8" w:rsidRDefault="008C3FE8" w:rsidP="005B2CFF">
      <w:pPr>
        <w:pStyle w:val="Geenafstand"/>
      </w:pPr>
    </w:p>
    <w:p w14:paraId="7813D571" w14:textId="6CFA2FEF" w:rsidR="003868B4" w:rsidRPr="005A424E" w:rsidRDefault="003868B4" w:rsidP="003868B4">
      <w:pPr>
        <w:pStyle w:val="Kop2"/>
        <w:ind w:left="0" w:firstLine="0"/>
      </w:pPr>
      <w:bookmarkStart w:id="19" w:name="_Toc147237348"/>
      <w:r>
        <w:lastRenderedPageBreak/>
        <w:t>3.</w:t>
      </w:r>
      <w:r w:rsidR="003A447D">
        <w:t>1</w:t>
      </w:r>
      <w:r>
        <w:t xml:space="preserve"> </w:t>
      </w:r>
      <w:r w:rsidRPr="005A424E">
        <w:t>Emotionele veiligheid</w:t>
      </w:r>
      <w:bookmarkEnd w:id="19"/>
      <w:r w:rsidRPr="005A424E">
        <w:t xml:space="preserve"> </w:t>
      </w:r>
    </w:p>
    <w:p w14:paraId="1C829DB3" w14:textId="10D75006" w:rsidR="003868B4" w:rsidRDefault="003868B4" w:rsidP="00185B83">
      <w:r>
        <w:t>Emotionele veiligheid is de wijze waarop de emotionele veiligheid van kinderen wordt gewaarborgd</w:t>
      </w:r>
      <w:r w:rsidR="00EC3D02">
        <w:t xml:space="preserve">. </w:t>
      </w:r>
      <w:r w:rsidR="00185B83">
        <w:t xml:space="preserve">Hiervoor is het belangrijk dat we op </w:t>
      </w:r>
      <w:r>
        <w:t xml:space="preserve">een sensitieve en responsieve manier met kinderen </w:t>
      </w:r>
      <w:r w:rsidR="00EC3D02">
        <w:t>omgaan</w:t>
      </w:r>
      <w:r w:rsidR="00252C04">
        <w:t>. We hebben r</w:t>
      </w:r>
      <w:r>
        <w:t xml:space="preserve">espect voor de autonomie van kinderen </w:t>
      </w:r>
      <w:r w:rsidR="00252C04">
        <w:t xml:space="preserve">en we bieden structuur en ook grenzen aan het </w:t>
      </w:r>
      <w:r>
        <w:t xml:space="preserve">gedrag van kinderen, zodat kinderen zich emotioneel veilig en geborgen kunnen voelen. </w:t>
      </w:r>
      <w:r w:rsidR="00691BF9">
        <w:br/>
      </w:r>
      <w:r>
        <w:t xml:space="preserve">Het ervaren van emotionele veiligheid bij kinderen vind plaats wanneer er wordt gereageerd op </w:t>
      </w:r>
      <w:r w:rsidR="00691BF9">
        <w:t>de s</w:t>
      </w:r>
      <w:r>
        <w:t>ignalen en behoeftes</w:t>
      </w:r>
      <w:r w:rsidR="00691BF9">
        <w:t xml:space="preserve"> van het kind</w:t>
      </w:r>
      <w:r>
        <w:t xml:space="preserve">. Een belangrijke voorwaarde hiervoor is het rekening houden met karakter, eigenheid, stemming, ontwikkelingsfase en het inspelen op emoties. Wij geven hier in onze opvang op de volgende manier gehoor aan. </w:t>
      </w:r>
    </w:p>
    <w:p w14:paraId="28621BD6" w14:textId="4E3341F6" w:rsidR="006B407F" w:rsidRDefault="002C196E" w:rsidP="006B407F">
      <w:r>
        <w:t>Kinderen moeten zich thuis voelen op on</w:t>
      </w:r>
      <w:r w:rsidR="00F24ADE">
        <w:t>ze BSO</w:t>
      </w:r>
      <w:r>
        <w:t xml:space="preserve">. Daarom hebben we heel bewust net als in de </w:t>
      </w:r>
      <w:r w:rsidR="00D378DF">
        <w:t>Gastouderopvang</w:t>
      </w:r>
      <w:r>
        <w:t xml:space="preserve"> </w:t>
      </w:r>
      <w:r w:rsidR="00D0108F">
        <w:t xml:space="preserve">van Ruimtepret </w:t>
      </w:r>
      <w:r>
        <w:t xml:space="preserve">gekozen voor een </w:t>
      </w:r>
      <w:r w:rsidR="000F682D">
        <w:t xml:space="preserve">huiselijke inrichting. </w:t>
      </w:r>
      <w:r w:rsidR="000C1407">
        <w:t>Onze BSO</w:t>
      </w:r>
      <w:r w:rsidR="006B407F">
        <w:t xml:space="preserve">  is </w:t>
      </w:r>
      <w:r w:rsidR="00D0108F">
        <w:t xml:space="preserve">als </w:t>
      </w:r>
      <w:r w:rsidR="006B407F">
        <w:t xml:space="preserve">een tweede thuis voor kinderen. De kinderen mogen </w:t>
      </w:r>
      <w:r w:rsidR="00F31BE0">
        <w:t xml:space="preserve">van ons dan ook </w:t>
      </w:r>
      <w:r w:rsidR="006B407F">
        <w:t xml:space="preserve">spullen van huis meenemen die ze aan huis doen denken. </w:t>
      </w:r>
    </w:p>
    <w:p w14:paraId="205A90DB" w14:textId="06C00A9D" w:rsidR="00AB6FE3" w:rsidRPr="00185B83" w:rsidRDefault="00AB6FE3" w:rsidP="006B407F">
      <w:pPr>
        <w:rPr>
          <w:rFonts w:ascii="Calibri" w:eastAsia="Arial" w:hAnsi="Calibri" w:cs="Calibri"/>
        </w:rPr>
      </w:pPr>
      <w:r w:rsidRPr="00185B83">
        <w:rPr>
          <w:rFonts w:ascii="Calibri" w:eastAsia="Arial" w:hAnsi="Calibri" w:cs="Calibri"/>
        </w:rPr>
        <w:t xml:space="preserve">Om kinderen een vertrouwd gevoel te geven hebben wij ook </w:t>
      </w:r>
      <w:r w:rsidR="00F31BE0">
        <w:rPr>
          <w:rFonts w:ascii="Calibri" w:eastAsia="Arial" w:hAnsi="Calibri" w:cs="Calibri"/>
        </w:rPr>
        <w:t xml:space="preserve">oog </w:t>
      </w:r>
      <w:r w:rsidRPr="00185B83">
        <w:rPr>
          <w:rFonts w:ascii="Calibri" w:eastAsia="Arial" w:hAnsi="Calibri" w:cs="Calibri"/>
        </w:rPr>
        <w:t xml:space="preserve">voor de emoties en behoefte van de kinderen. Door te kijken en </w:t>
      </w:r>
      <w:r w:rsidR="00A56910" w:rsidRPr="00185B83">
        <w:rPr>
          <w:rFonts w:ascii="Calibri" w:eastAsia="Arial" w:hAnsi="Calibri" w:cs="Calibri"/>
        </w:rPr>
        <w:t>te vragen en luisteren weten wij welke behoefte een kind heeft zodat wij daarop in kunnen spelen. Een kind zal zich hierdoor gezien en gehoord voelen</w:t>
      </w:r>
      <w:r w:rsidR="00DD61F4" w:rsidRPr="00185B83">
        <w:rPr>
          <w:rFonts w:ascii="Calibri" w:eastAsia="Arial" w:hAnsi="Calibri" w:cs="Calibri"/>
        </w:rPr>
        <w:t xml:space="preserve">. Ook leren wij de kinderen nog betere kennen, weten waar de behoeftes liggen. </w:t>
      </w:r>
      <w:r w:rsidRPr="00185B83">
        <w:rPr>
          <w:rFonts w:ascii="Calibri" w:eastAsia="Arial" w:hAnsi="Calibri" w:cs="Calibri"/>
        </w:rPr>
        <w:t xml:space="preserve">We zullen met kinderen op ooghoogte praten, kind bij naam noemen, troosten als het kind verdriet heeft. Wanneer wij zien als het kind moeite heeft met tot spel komen, zullen wij meespelen of speelgoed voordragen. </w:t>
      </w:r>
    </w:p>
    <w:p w14:paraId="6B2646C7" w14:textId="77777777" w:rsidR="004834EB" w:rsidRDefault="00AB6FE3" w:rsidP="006B407F">
      <w:pPr>
        <w:rPr>
          <w:rFonts w:ascii="Calibri" w:hAnsi="Calibri" w:cs="Calibri"/>
        </w:rPr>
      </w:pPr>
      <w:r w:rsidRPr="00185B83">
        <w:rPr>
          <w:rFonts w:ascii="Calibri" w:hAnsi="Calibri" w:cs="Calibri"/>
        </w:rPr>
        <w:t xml:space="preserve">Met name </w:t>
      </w:r>
      <w:r w:rsidR="00E46AD9">
        <w:rPr>
          <w:rFonts w:ascii="Calibri" w:hAnsi="Calibri" w:cs="Calibri"/>
        </w:rPr>
        <w:t xml:space="preserve">voor de jongste </w:t>
      </w:r>
      <w:r w:rsidR="004834EB">
        <w:rPr>
          <w:rFonts w:ascii="Calibri" w:hAnsi="Calibri" w:cs="Calibri"/>
        </w:rPr>
        <w:t>kinderen is</w:t>
      </w:r>
      <w:r w:rsidRPr="00185B83">
        <w:rPr>
          <w:rFonts w:ascii="Calibri" w:hAnsi="Calibri" w:cs="Calibri"/>
        </w:rPr>
        <w:t xml:space="preserve"> emotionele veiligheid</w:t>
      </w:r>
      <w:r w:rsidR="00E46AD9">
        <w:rPr>
          <w:rFonts w:ascii="Calibri" w:hAnsi="Calibri" w:cs="Calibri"/>
        </w:rPr>
        <w:t xml:space="preserve"> erg belangrijk </w:t>
      </w:r>
      <w:r w:rsidR="004834EB">
        <w:rPr>
          <w:rFonts w:ascii="Calibri" w:hAnsi="Calibri" w:cs="Calibri"/>
        </w:rPr>
        <w:t>.</w:t>
      </w:r>
    </w:p>
    <w:p w14:paraId="61422C59" w14:textId="57302A06" w:rsidR="002C196E" w:rsidRPr="00185B83" w:rsidRDefault="004834EB" w:rsidP="006B407F">
      <w:pPr>
        <w:rPr>
          <w:rFonts w:ascii="Calibri" w:hAnsi="Calibri" w:cs="Calibri"/>
        </w:rPr>
      </w:pPr>
      <w:r>
        <w:rPr>
          <w:rFonts w:ascii="Calibri" w:hAnsi="Calibri" w:cs="Calibri"/>
        </w:rPr>
        <w:t xml:space="preserve">We hebben aandacht voor de behoeft van de </w:t>
      </w:r>
      <w:r w:rsidR="00F66C25">
        <w:rPr>
          <w:rFonts w:ascii="Calibri" w:hAnsi="Calibri" w:cs="Calibri"/>
        </w:rPr>
        <w:t>kinderen.</w:t>
      </w:r>
      <w:r w:rsidR="00F66C25" w:rsidRPr="00185B83">
        <w:rPr>
          <w:rFonts w:ascii="Calibri" w:hAnsi="Calibri" w:cs="Calibri"/>
        </w:rPr>
        <w:t xml:space="preserve"> Onder</w:t>
      </w:r>
      <w:r w:rsidR="00AB6FE3" w:rsidRPr="00185B83">
        <w:rPr>
          <w:rFonts w:ascii="Calibri" w:hAnsi="Calibri" w:cs="Calibri"/>
        </w:rPr>
        <w:t xml:space="preserve"> aandacht te geven verstaan wij ook speelgoed aanbieden, of eten/drinken geven. Door te reageren op de emotie van een </w:t>
      </w:r>
      <w:r w:rsidR="00EE2820">
        <w:rPr>
          <w:rFonts w:ascii="Calibri" w:hAnsi="Calibri" w:cs="Calibri"/>
        </w:rPr>
        <w:t>kinderen</w:t>
      </w:r>
      <w:r w:rsidR="00AB6FE3" w:rsidRPr="00185B83">
        <w:rPr>
          <w:rFonts w:ascii="Calibri" w:hAnsi="Calibri" w:cs="Calibri"/>
        </w:rPr>
        <w:t xml:space="preserve"> bouwen wij een band en vertrouwen op van het kind. Wij geven ze hierdoor een vertrouwd gevoel</w:t>
      </w:r>
    </w:p>
    <w:p w14:paraId="06BC182D" w14:textId="6D84136A" w:rsidR="00F561B7" w:rsidRPr="00185B83" w:rsidRDefault="003868B4" w:rsidP="006B407F">
      <w:pPr>
        <w:rPr>
          <w:rFonts w:ascii="Calibri" w:hAnsi="Calibri" w:cs="Calibri"/>
        </w:rPr>
      </w:pPr>
      <w:r w:rsidRPr="00185B83">
        <w:rPr>
          <w:rFonts w:ascii="Calibri" w:hAnsi="Calibri" w:cs="Calibri"/>
        </w:rPr>
        <w:t>De pedagogisch medewerkers helpen de kinderen</w:t>
      </w:r>
      <w:r w:rsidR="00EE33C9" w:rsidRPr="00185B83">
        <w:rPr>
          <w:rFonts w:ascii="Calibri" w:hAnsi="Calibri" w:cs="Calibri"/>
        </w:rPr>
        <w:t xml:space="preserve"> ook</w:t>
      </w:r>
      <w:r w:rsidRPr="00185B83">
        <w:rPr>
          <w:rFonts w:ascii="Calibri" w:hAnsi="Calibri" w:cs="Calibri"/>
        </w:rPr>
        <w:t xml:space="preserve"> om zich veilig bij elkaar te voelen. Ze zorgen ervoor dat ze elkaar geen pijn doen en stimuleren interacties tussen kinderen onderling. Zo zorgen de pedagogisch medewerkers ervoor dat kinderen plezier met elkaar hebben en zich veilig voelen in de groep. </w:t>
      </w:r>
      <w:r w:rsidR="00F561B7" w:rsidRPr="00185B83">
        <w:rPr>
          <w:rFonts w:ascii="Calibri" w:hAnsi="Calibri" w:cs="Calibri"/>
        </w:rPr>
        <w:t xml:space="preserve">Om kinderen een vertrouwd gevoel te geven zorgen wij ervoor </w:t>
      </w:r>
      <w:r w:rsidR="00D81178">
        <w:rPr>
          <w:rFonts w:ascii="Calibri" w:hAnsi="Calibri" w:cs="Calibri"/>
        </w:rPr>
        <w:t xml:space="preserve">dat wij </w:t>
      </w:r>
      <w:r w:rsidR="00F561B7" w:rsidRPr="00185B83">
        <w:rPr>
          <w:rFonts w:ascii="Calibri" w:hAnsi="Calibri" w:cs="Calibri"/>
        </w:rPr>
        <w:t xml:space="preserve">adequaat reageren op de emoties en behoefte van </w:t>
      </w:r>
      <w:r w:rsidR="00F70C13" w:rsidRPr="00185B83">
        <w:rPr>
          <w:rFonts w:ascii="Calibri" w:hAnsi="Calibri" w:cs="Calibri"/>
        </w:rPr>
        <w:t xml:space="preserve">alle </w:t>
      </w:r>
      <w:r w:rsidR="00F561B7" w:rsidRPr="00185B83">
        <w:rPr>
          <w:rFonts w:ascii="Calibri" w:hAnsi="Calibri" w:cs="Calibri"/>
        </w:rPr>
        <w:t xml:space="preserve">kinderen. </w:t>
      </w:r>
      <w:r w:rsidR="00CA7748" w:rsidRPr="00185B83">
        <w:rPr>
          <w:rFonts w:ascii="Calibri" w:hAnsi="Calibri" w:cs="Calibri"/>
        </w:rPr>
        <w:t>Deze behoefte kan per leeftijd verschillen. Wij hebben oog voor deze verschillen in onze combinatiegroep.</w:t>
      </w:r>
      <w:r w:rsidR="00654601" w:rsidRPr="00185B83">
        <w:rPr>
          <w:rFonts w:ascii="Calibri" w:hAnsi="Calibri" w:cs="Calibri"/>
        </w:rPr>
        <w:t xml:space="preserve"> </w:t>
      </w:r>
      <w:r w:rsidR="00F561B7" w:rsidRPr="00185B83">
        <w:rPr>
          <w:rFonts w:ascii="Calibri" w:hAnsi="Calibri" w:cs="Calibri"/>
        </w:rPr>
        <w:t xml:space="preserve">Wij zullen kijken </w:t>
      </w:r>
      <w:r w:rsidR="00654601" w:rsidRPr="00185B83">
        <w:rPr>
          <w:rFonts w:ascii="Calibri" w:hAnsi="Calibri" w:cs="Calibri"/>
        </w:rPr>
        <w:t xml:space="preserve">en luisteren goed </w:t>
      </w:r>
      <w:r w:rsidR="00F561B7" w:rsidRPr="00185B83">
        <w:rPr>
          <w:rFonts w:ascii="Calibri" w:hAnsi="Calibri" w:cs="Calibri"/>
        </w:rPr>
        <w:t xml:space="preserve">welke behoefte en wensen </w:t>
      </w:r>
      <w:r w:rsidR="00654601" w:rsidRPr="00185B83">
        <w:rPr>
          <w:rFonts w:ascii="Calibri" w:hAnsi="Calibri" w:cs="Calibri"/>
        </w:rPr>
        <w:t>elk</w:t>
      </w:r>
      <w:r w:rsidR="00F561B7" w:rsidRPr="00185B83">
        <w:rPr>
          <w:rFonts w:ascii="Calibri" w:hAnsi="Calibri" w:cs="Calibri"/>
        </w:rPr>
        <w:t xml:space="preserve"> kind nodig heeft </w:t>
      </w:r>
    </w:p>
    <w:p w14:paraId="5C24C414" w14:textId="3BCF425C" w:rsidR="00312E64" w:rsidRPr="00185B83" w:rsidRDefault="00F561B7" w:rsidP="006B407F">
      <w:pPr>
        <w:rPr>
          <w:rFonts w:ascii="Calibri" w:hAnsi="Calibri" w:cs="Calibri"/>
        </w:rPr>
      </w:pPr>
      <w:r w:rsidRPr="00185B83">
        <w:rPr>
          <w:rFonts w:ascii="Calibri" w:hAnsi="Calibri" w:cs="Calibri"/>
        </w:rPr>
        <w:t xml:space="preserve">Respect voor de autonomie van kinderen is erg belangrijk. Kinderen mogen bij </w:t>
      </w:r>
      <w:r w:rsidR="00B03BFA">
        <w:rPr>
          <w:rFonts w:ascii="Calibri" w:hAnsi="Calibri" w:cs="Calibri"/>
        </w:rPr>
        <w:t xml:space="preserve">BSO </w:t>
      </w:r>
      <w:r w:rsidR="00654601" w:rsidRPr="00185B83">
        <w:rPr>
          <w:rFonts w:ascii="Calibri" w:hAnsi="Calibri" w:cs="Calibri"/>
        </w:rPr>
        <w:t xml:space="preserve">Ruimtepret </w:t>
      </w:r>
      <w:r w:rsidR="00883516" w:rsidRPr="00185B83">
        <w:rPr>
          <w:rFonts w:ascii="Calibri" w:hAnsi="Calibri" w:cs="Calibri"/>
        </w:rPr>
        <w:t>zichzelf zijn ook dit is belangrijk voor een kind</w:t>
      </w:r>
      <w:r w:rsidR="00312E64" w:rsidRPr="00185B83">
        <w:rPr>
          <w:rFonts w:ascii="Calibri" w:hAnsi="Calibri" w:cs="Calibri"/>
        </w:rPr>
        <w:t xml:space="preserve"> want elk kind heeft andere behoeftes. Zo mag een kind zelf met </w:t>
      </w:r>
      <w:r w:rsidR="000D0B43" w:rsidRPr="00185B83">
        <w:rPr>
          <w:rFonts w:ascii="Calibri" w:hAnsi="Calibri" w:cs="Calibri"/>
        </w:rPr>
        <w:t>ideeën</w:t>
      </w:r>
      <w:r w:rsidR="00312E64" w:rsidRPr="00185B83">
        <w:rPr>
          <w:rFonts w:ascii="Calibri" w:hAnsi="Calibri" w:cs="Calibri"/>
        </w:rPr>
        <w:t xml:space="preserve"> komen en dingen proberen. Afhankelijk van de leeftijd en het kind zelf hebben onze pedagogisch medewerkers hierin een begeleidende en stimulerende rol.</w:t>
      </w:r>
    </w:p>
    <w:p w14:paraId="6BCBDBCC" w14:textId="74FCCF73" w:rsidR="00F561B7" w:rsidRPr="00185B83" w:rsidRDefault="00312E64" w:rsidP="006B407F">
      <w:pPr>
        <w:rPr>
          <w:rFonts w:ascii="Calibri" w:hAnsi="Calibri" w:cs="Calibri"/>
        </w:rPr>
      </w:pPr>
      <w:r w:rsidRPr="00185B83">
        <w:rPr>
          <w:rFonts w:ascii="Calibri" w:hAnsi="Calibri" w:cs="Calibri"/>
        </w:rPr>
        <w:t xml:space="preserve">Wij werken in </w:t>
      </w:r>
      <w:r w:rsidR="009D7899" w:rsidRPr="00185B83">
        <w:rPr>
          <w:rFonts w:ascii="Calibri" w:hAnsi="Calibri" w:cs="Calibri"/>
        </w:rPr>
        <w:t>hoofdlijnen</w:t>
      </w:r>
      <w:r w:rsidRPr="00185B83">
        <w:rPr>
          <w:rFonts w:ascii="Calibri" w:hAnsi="Calibri" w:cs="Calibri"/>
        </w:rPr>
        <w:t xml:space="preserve"> met een vast ritme want ook structuur geeft kinderen </w:t>
      </w:r>
      <w:r w:rsidR="00365170" w:rsidRPr="00185B83">
        <w:rPr>
          <w:rFonts w:ascii="Calibri" w:hAnsi="Calibri" w:cs="Calibri"/>
        </w:rPr>
        <w:t xml:space="preserve">een houvast en gevoel van </w:t>
      </w:r>
      <w:r w:rsidR="009D7899" w:rsidRPr="00185B83">
        <w:rPr>
          <w:rFonts w:ascii="Calibri" w:hAnsi="Calibri" w:cs="Calibri"/>
        </w:rPr>
        <w:t>veiligheid</w:t>
      </w:r>
      <w:r w:rsidR="00365170" w:rsidRPr="00185B83">
        <w:rPr>
          <w:rFonts w:ascii="Calibri" w:hAnsi="Calibri" w:cs="Calibri"/>
        </w:rPr>
        <w:t>.</w:t>
      </w:r>
      <w:r w:rsidR="00117061">
        <w:rPr>
          <w:rFonts w:ascii="Calibri" w:hAnsi="Calibri" w:cs="Calibri"/>
        </w:rPr>
        <w:t xml:space="preserve"> De eetmomenten zijn vast .</w:t>
      </w:r>
      <w:r w:rsidR="0044343A" w:rsidRPr="00185B83">
        <w:rPr>
          <w:rFonts w:ascii="Calibri" w:hAnsi="Calibri" w:cs="Calibri"/>
        </w:rPr>
        <w:t xml:space="preserve">Tussendoor kiezen wij niet voor een vast programma maar laten wij </w:t>
      </w:r>
      <w:r w:rsidR="000E06DB" w:rsidRPr="00185B83">
        <w:rPr>
          <w:rFonts w:ascii="Calibri" w:hAnsi="Calibri" w:cs="Calibri"/>
        </w:rPr>
        <w:t xml:space="preserve">juist de ruimte en vrijheid aan de </w:t>
      </w:r>
      <w:r w:rsidR="009D7899" w:rsidRPr="00185B83">
        <w:rPr>
          <w:rFonts w:ascii="Calibri" w:hAnsi="Calibri" w:cs="Calibri"/>
        </w:rPr>
        <w:t>pedagogisch</w:t>
      </w:r>
      <w:r w:rsidR="000E06DB" w:rsidRPr="00185B83">
        <w:rPr>
          <w:rFonts w:ascii="Calibri" w:hAnsi="Calibri" w:cs="Calibri"/>
        </w:rPr>
        <w:t xml:space="preserve"> medewerkers die samen met de kinderen kij</w:t>
      </w:r>
      <w:r w:rsidR="00281F03" w:rsidRPr="00185B83">
        <w:rPr>
          <w:rFonts w:ascii="Calibri" w:hAnsi="Calibri" w:cs="Calibri"/>
        </w:rPr>
        <w:t xml:space="preserve">ken wat op dat moment past bij de </w:t>
      </w:r>
      <w:r w:rsidR="009D7899" w:rsidRPr="00185B83">
        <w:rPr>
          <w:rFonts w:ascii="Calibri" w:hAnsi="Calibri" w:cs="Calibri"/>
        </w:rPr>
        <w:t>situatie</w:t>
      </w:r>
      <w:r w:rsidR="00281F03" w:rsidRPr="00185B83">
        <w:rPr>
          <w:rFonts w:ascii="Calibri" w:hAnsi="Calibri" w:cs="Calibri"/>
        </w:rPr>
        <w:t xml:space="preserve"> en de groepssamenstelling</w:t>
      </w:r>
      <w:r w:rsidR="00F561B7" w:rsidRPr="00185B83">
        <w:rPr>
          <w:rFonts w:ascii="Calibri" w:hAnsi="Calibri" w:cs="Calibri"/>
        </w:rPr>
        <w:t xml:space="preserve"> de kinderen</w:t>
      </w:r>
      <w:r w:rsidR="00CD3627">
        <w:rPr>
          <w:rFonts w:ascii="Calibri" w:hAnsi="Calibri" w:cs="Calibri"/>
        </w:rPr>
        <w:t xml:space="preserve"> en</w:t>
      </w:r>
      <w:r w:rsidR="00F561B7" w:rsidRPr="00185B83">
        <w:rPr>
          <w:rFonts w:ascii="Calibri" w:hAnsi="Calibri" w:cs="Calibri"/>
        </w:rPr>
        <w:t xml:space="preserve"> structuur. </w:t>
      </w:r>
    </w:p>
    <w:p w14:paraId="444CA16A" w14:textId="0A6322AA" w:rsidR="003868B4" w:rsidRPr="00185B83" w:rsidRDefault="003868B4" w:rsidP="006B407F">
      <w:pPr>
        <w:rPr>
          <w:rFonts w:ascii="Calibri" w:hAnsi="Calibri" w:cs="Calibri"/>
        </w:rPr>
      </w:pPr>
      <w:r w:rsidRPr="00185B83">
        <w:rPr>
          <w:rFonts w:ascii="Calibri" w:hAnsi="Calibri" w:cs="Calibri"/>
        </w:rPr>
        <w:lastRenderedPageBreak/>
        <w:t>De aanwezigheid van bekende pedagogisch medewerkers op de groep geeft de kinderen houvast en daarmee een gevoel van emotionele veiligheid. Ons kleine team van pedagogisch medewerkers heeft de kans om alle kinderen op</w:t>
      </w:r>
      <w:r w:rsidR="00DA7D28">
        <w:rPr>
          <w:rFonts w:ascii="Calibri" w:hAnsi="Calibri" w:cs="Calibri"/>
        </w:rPr>
        <w:t xml:space="preserve"> de BSO t</w:t>
      </w:r>
      <w:r w:rsidRPr="00185B83">
        <w:rPr>
          <w:rFonts w:ascii="Calibri" w:hAnsi="Calibri" w:cs="Calibri"/>
        </w:rPr>
        <w:t xml:space="preserve">e leren kennen en te leren welke behoefte ieder kind individueel heeft. Dit is zichtbaar bij binnenkomst. Ieder kind wordt persoonlijk door de aanwezige pedagogisch medewerkers begroet en welkom geheten. De pedagogisch medewerker maakt met de ouders een praatje </w:t>
      </w:r>
      <w:r w:rsidR="00E93000">
        <w:rPr>
          <w:rFonts w:ascii="Calibri" w:hAnsi="Calibri" w:cs="Calibri"/>
        </w:rPr>
        <w:t xml:space="preserve">bij </w:t>
      </w:r>
      <w:r w:rsidR="00E93000" w:rsidRPr="00D908E1">
        <w:rPr>
          <w:rFonts w:ascii="Calibri" w:hAnsi="Calibri" w:cs="Calibri"/>
          <w:b/>
          <w:bCs/>
        </w:rPr>
        <w:t>haalmomente</w:t>
      </w:r>
      <w:r w:rsidR="00DF4502" w:rsidRPr="00D908E1">
        <w:rPr>
          <w:rFonts w:ascii="Calibri" w:hAnsi="Calibri" w:cs="Calibri"/>
          <w:b/>
          <w:bCs/>
        </w:rPr>
        <w:t>n</w:t>
      </w:r>
      <w:r w:rsidR="00EB751A">
        <w:rPr>
          <w:rFonts w:ascii="Calibri" w:hAnsi="Calibri" w:cs="Calibri"/>
          <w:b/>
          <w:bCs/>
        </w:rPr>
        <w:t xml:space="preserve"> e</w:t>
      </w:r>
      <w:r w:rsidRPr="00D908E1">
        <w:rPr>
          <w:rFonts w:ascii="Calibri" w:hAnsi="Calibri" w:cs="Calibri"/>
          <w:b/>
          <w:bCs/>
        </w:rPr>
        <w:t>n</w:t>
      </w:r>
      <w:r w:rsidRPr="00185B83">
        <w:rPr>
          <w:rFonts w:ascii="Calibri" w:hAnsi="Calibri" w:cs="Calibri"/>
        </w:rPr>
        <w:t xml:space="preserve"> vraagt </w:t>
      </w:r>
      <w:r w:rsidR="009D7899" w:rsidRPr="00185B83">
        <w:rPr>
          <w:rFonts w:ascii="Calibri" w:hAnsi="Calibri" w:cs="Calibri"/>
        </w:rPr>
        <w:t>hoe het met het kind gaat</w:t>
      </w:r>
      <w:r w:rsidR="00EB751A">
        <w:rPr>
          <w:rFonts w:ascii="Calibri" w:hAnsi="Calibri" w:cs="Calibri"/>
        </w:rPr>
        <w:t xml:space="preserve"> en geeft een duidelijke overdracht .</w:t>
      </w:r>
      <w:r w:rsidRPr="00185B83">
        <w:rPr>
          <w:rFonts w:ascii="Calibri" w:hAnsi="Calibri" w:cs="Calibri"/>
        </w:rPr>
        <w:t xml:space="preserve"> Praktische informatie wordt uitgewisseld en ouders krijgen de tijd en ruimte om over de thuissituatie te vertellen. Dit gesprek draagt eraan bij dat kinderen zich echt welkom voelen. Als ouders vertrouwen hebben in de opvang, geeft dit kinderen ook het gevoel en ruimte om plezier te mogen hebben op de opvang.</w:t>
      </w:r>
      <w:r w:rsidR="00BE0363" w:rsidRPr="00185B83">
        <w:rPr>
          <w:rFonts w:ascii="Calibri" w:hAnsi="Calibri" w:cs="Calibri"/>
        </w:rPr>
        <w:t xml:space="preserve"> </w:t>
      </w:r>
    </w:p>
    <w:p w14:paraId="1D662188" w14:textId="01547D9B" w:rsidR="00BA5238" w:rsidRDefault="007B3495" w:rsidP="00BA5238">
      <w:pPr>
        <w:pStyle w:val="Kop3"/>
      </w:pPr>
      <w:r w:rsidRPr="00185B83">
        <w:rPr>
          <w:color w:val="auto"/>
        </w:rPr>
        <w:br/>
      </w:r>
      <w:bookmarkStart w:id="20" w:name="_Toc147237349"/>
      <w:r w:rsidR="00BA5238">
        <w:t>3.</w:t>
      </w:r>
      <w:r w:rsidR="007F3CD5">
        <w:t>1.1</w:t>
      </w:r>
      <w:r w:rsidR="00BA5238">
        <w:t xml:space="preserve"> </w:t>
      </w:r>
      <w:r w:rsidR="00BA5238" w:rsidRPr="002769DC">
        <w:t>Emotionele veiligheid en de fysieke omgeving</w:t>
      </w:r>
      <w:bookmarkEnd w:id="20"/>
    </w:p>
    <w:p w14:paraId="7C080221" w14:textId="77777777" w:rsidR="00BA5238" w:rsidRDefault="00BA5238" w:rsidP="00BA5238">
      <w:pPr>
        <w:pStyle w:val="Geenafstand"/>
      </w:pPr>
      <w:r>
        <w:t>Ons Kindcentrum draagt er zorg voor dat de binnen- en buitenruimtes en speelmaterialen veilig en</w:t>
      </w:r>
    </w:p>
    <w:p w14:paraId="0D5A9ABA" w14:textId="77777777" w:rsidR="00EA7FE3" w:rsidRDefault="00BA5238" w:rsidP="00BA5238">
      <w:pPr>
        <w:pStyle w:val="Geenafstand"/>
      </w:pPr>
      <w:r>
        <w:t>schoon zijn.</w:t>
      </w:r>
      <w:r w:rsidR="007F3CD5">
        <w:t xml:space="preserve"> </w:t>
      </w:r>
      <w:r w:rsidR="000A5A14">
        <w:t>Verkleedkleding</w:t>
      </w:r>
      <w:r>
        <w:t xml:space="preserve"> wordt regelmatig gewassen </w:t>
      </w:r>
      <w:r w:rsidR="00EA7FE3">
        <w:t>.</w:t>
      </w:r>
    </w:p>
    <w:p w14:paraId="6379AEDB" w14:textId="180EDDAB" w:rsidR="00BA5238" w:rsidRDefault="00BA5238" w:rsidP="00BA5238">
      <w:pPr>
        <w:pStyle w:val="Geenafstand"/>
      </w:pPr>
      <w:r>
        <w:t xml:space="preserve"> Dit geldt ook voor duploblokken en spullen uit de</w:t>
      </w:r>
    </w:p>
    <w:p w14:paraId="4E360417" w14:textId="284D3AD3" w:rsidR="00BA5238" w:rsidRDefault="00BA5238" w:rsidP="00BA5238">
      <w:pPr>
        <w:pStyle w:val="Geenafstand"/>
      </w:pPr>
      <w:r>
        <w:t>huishoek.</w:t>
      </w:r>
      <w:r w:rsidR="00B34A40">
        <w:t xml:space="preserve"> </w:t>
      </w:r>
      <w:r>
        <w:t xml:space="preserve">Er wordt gezonde voeding en voldoende beweging </w:t>
      </w:r>
      <w:r w:rsidR="00B34A40">
        <w:t>aan</w:t>
      </w:r>
      <w:r>
        <w:t xml:space="preserve">geboden </w:t>
      </w:r>
      <w:r w:rsidR="00B34A40">
        <w:t>aan</w:t>
      </w:r>
      <w:r>
        <w:t xml:space="preserve"> alle</w:t>
      </w:r>
    </w:p>
    <w:p w14:paraId="20C89D19" w14:textId="77777777" w:rsidR="00D846C4" w:rsidRDefault="00BA5238" w:rsidP="00BA5238">
      <w:pPr>
        <w:pStyle w:val="Geenafstand"/>
      </w:pPr>
      <w:r>
        <w:t>kinderen.</w:t>
      </w:r>
      <w:r w:rsidR="007F3CD5">
        <w:t xml:space="preserve"> </w:t>
      </w:r>
      <w:r>
        <w:t xml:space="preserve">Bewegen op </w:t>
      </w:r>
      <w:r w:rsidR="007F3CD5">
        <w:t>muziek, twister</w:t>
      </w:r>
      <w:r>
        <w:t xml:space="preserve"> en </w:t>
      </w:r>
      <w:r w:rsidR="00E11AD9">
        <w:t xml:space="preserve"> andere actieve spelletjes </w:t>
      </w:r>
      <w:r w:rsidR="000E0FCE">
        <w:t xml:space="preserve">doen we graag en natuurlijk zijn we veel buiten </w:t>
      </w:r>
      <w:r w:rsidR="009E1482">
        <w:t xml:space="preserve">,naar het park kinderboerderij  of de speeltuinen </w:t>
      </w:r>
      <w:r w:rsidR="00D846C4">
        <w:t>.</w:t>
      </w:r>
    </w:p>
    <w:p w14:paraId="1FFE5757" w14:textId="10C819B8" w:rsidR="00BA5238" w:rsidRDefault="00D846C4" w:rsidP="00BA5238">
      <w:pPr>
        <w:pStyle w:val="Geenafstand"/>
      </w:pPr>
      <w:r>
        <w:t xml:space="preserve">In de winter maar </w:t>
      </w:r>
      <w:proofErr w:type="spellStart"/>
      <w:r>
        <w:t>Ballorig</w:t>
      </w:r>
      <w:proofErr w:type="spellEnd"/>
      <w:r>
        <w:t xml:space="preserve"> of andere binnenspeeltuinen. </w:t>
      </w:r>
      <w:r w:rsidR="00BA5238">
        <w:t>Er zijn regels en afspraken betreffende hygiëne en het voorkomen van</w:t>
      </w:r>
    </w:p>
    <w:p w14:paraId="7B696078" w14:textId="405F86D9" w:rsidR="00BA5238" w:rsidRDefault="00BA5238" w:rsidP="00BA5238">
      <w:pPr>
        <w:pStyle w:val="Geenafstand"/>
      </w:pPr>
      <w:r>
        <w:t xml:space="preserve">onverantwoorde risico’s. Binnen onze </w:t>
      </w:r>
      <w:r w:rsidR="00525DF2">
        <w:t>BSO</w:t>
      </w:r>
      <w:r>
        <w:t xml:space="preserve"> hebben we een actueel beleid, veiligheid &amp; gezondheid</w:t>
      </w:r>
    </w:p>
    <w:p w14:paraId="14A6E0D2" w14:textId="77777777" w:rsidR="00BA5238" w:rsidRDefault="00BA5238" w:rsidP="00BA5238">
      <w:pPr>
        <w:pStyle w:val="Geenafstand"/>
      </w:pPr>
      <w:r>
        <w:t>opgesteld. Pedagogisch medewerkers zien toe op de veiligheid van kinderen binnen en buiten tijdens</w:t>
      </w:r>
    </w:p>
    <w:p w14:paraId="610B8A44" w14:textId="77777777" w:rsidR="00BA5238" w:rsidRDefault="00BA5238" w:rsidP="00BA5238">
      <w:pPr>
        <w:pStyle w:val="Geenafstand"/>
      </w:pPr>
      <w:r>
        <w:t>het spelen met materialen en met elkaar. De pedagogisch medewerkers weten wat zij moeten doen</w:t>
      </w:r>
    </w:p>
    <w:p w14:paraId="4C71F7F3" w14:textId="77777777" w:rsidR="009773FC" w:rsidRDefault="00BA5238" w:rsidP="00BA5238">
      <w:pPr>
        <w:pStyle w:val="Geenafstand"/>
      </w:pPr>
      <w:r>
        <w:t xml:space="preserve">wanneer een kind zich ziek voelt of als het een ongelukje heeft gehad. </w:t>
      </w:r>
      <w:r w:rsidR="00676AE1">
        <w:t xml:space="preserve">De </w:t>
      </w:r>
      <w:r>
        <w:t xml:space="preserve">risico-inventarisatie, veiligheid en -gezondheid </w:t>
      </w:r>
      <w:r w:rsidR="00676AE1">
        <w:t xml:space="preserve">wordt minimaal jaarlijks </w:t>
      </w:r>
      <w:r>
        <w:t>uitgevoerd op elke groep</w:t>
      </w:r>
      <w:r w:rsidR="00676AE1">
        <w:t>. De i</w:t>
      </w:r>
      <w:r>
        <w:t xml:space="preserve">n het beleid veiligheid &amp; gezondheid vastgelegde werkafspraken </w:t>
      </w:r>
      <w:r w:rsidR="00676AE1">
        <w:t xml:space="preserve">worden </w:t>
      </w:r>
      <w:r>
        <w:t>geëvalueerd</w:t>
      </w:r>
      <w:r w:rsidR="00676AE1">
        <w:t>. In</w:t>
      </w:r>
      <w:r>
        <w:t xml:space="preserve"> elk werkoverleg</w:t>
      </w:r>
      <w:r w:rsidR="00676AE1">
        <w:t xml:space="preserve"> </w:t>
      </w:r>
      <w:r>
        <w:t>staat ons veiligheids- en gezondheidsmanagement op de agenda en wordt dit met het team</w:t>
      </w:r>
      <w:r w:rsidR="00676AE1">
        <w:t xml:space="preserve"> </w:t>
      </w:r>
      <w:r>
        <w:t>besproken.</w:t>
      </w:r>
      <w:r w:rsidR="00E23E63">
        <w:t xml:space="preserve"> </w:t>
      </w:r>
    </w:p>
    <w:p w14:paraId="3C3E6695" w14:textId="77777777" w:rsidR="009773FC" w:rsidRDefault="009773FC" w:rsidP="00BA5238">
      <w:pPr>
        <w:pStyle w:val="Geenafstand"/>
      </w:pPr>
    </w:p>
    <w:p w14:paraId="2867B61B" w14:textId="4B41F41A" w:rsidR="00BA5238" w:rsidRDefault="00BA5238" w:rsidP="00BA5238">
      <w:pPr>
        <w:pStyle w:val="Geenafstand"/>
      </w:pPr>
      <w:r>
        <w:t>Daarnaast vinden we een goede samenwerking met de omgeving; ouders, basisscholen waar de</w:t>
      </w:r>
      <w:r w:rsidR="00E23E63">
        <w:t xml:space="preserve"> </w:t>
      </w:r>
      <w:r>
        <w:t>kinderen naar doorstromen en andere instanties heel belangrijk. Een goede doorlopende</w:t>
      </w:r>
      <w:r w:rsidR="00676AE1">
        <w:t xml:space="preserve"> </w:t>
      </w:r>
      <w:r>
        <w:t>ontwikkelingslijn en afstemming tussen de pedagogische aanpak thuis en op de opvang bevorderen</w:t>
      </w:r>
      <w:r w:rsidR="00676AE1">
        <w:t xml:space="preserve"> </w:t>
      </w:r>
      <w:r>
        <w:t>de duidelijkheid voor het kind. Met een goede overdracht dagelijks bij het brengen en halen of indien</w:t>
      </w:r>
      <w:r w:rsidR="00676AE1">
        <w:t xml:space="preserve"> </w:t>
      </w:r>
      <w:r>
        <w:t>gewenst, in een apart gesprek met ouders en instanties, proberen we dit te bereiken.</w:t>
      </w:r>
    </w:p>
    <w:p w14:paraId="2DC1F856" w14:textId="21635823" w:rsidR="00BA5238" w:rsidRDefault="007B3495" w:rsidP="00BA5238">
      <w:pPr>
        <w:pStyle w:val="Geenafstand"/>
      </w:pPr>
      <w:r>
        <w:br/>
      </w:r>
    </w:p>
    <w:p w14:paraId="0560BC82" w14:textId="49C3DEC7" w:rsidR="00BA5238" w:rsidRDefault="007F3CD5" w:rsidP="007F3CD5">
      <w:pPr>
        <w:pStyle w:val="Kop3"/>
      </w:pPr>
      <w:bookmarkStart w:id="21" w:name="_Toc147237350"/>
      <w:r>
        <w:t xml:space="preserve">3.1.2 </w:t>
      </w:r>
      <w:r w:rsidR="00BA5238">
        <w:t>Emotionele veiligheid en de groep</w:t>
      </w:r>
      <w:bookmarkEnd w:id="21"/>
    </w:p>
    <w:p w14:paraId="7A120A93" w14:textId="42DD545E" w:rsidR="00BA5238" w:rsidRDefault="00BA5238" w:rsidP="00BA5238">
      <w:pPr>
        <w:pStyle w:val="Geenafstand"/>
      </w:pPr>
      <w:r>
        <w:t xml:space="preserve">Onderdeel zijn van een groep geeft  kinderen een gevoel van vertrouwdheid, ofwel een wij-gevoel. Veel </w:t>
      </w:r>
      <w:r w:rsidR="00525DF2">
        <w:t>k</w:t>
      </w:r>
      <w:r>
        <w:t xml:space="preserve">inderen </w:t>
      </w:r>
      <w:r w:rsidR="00F6255A">
        <w:t xml:space="preserve">leren </w:t>
      </w:r>
      <w:r>
        <w:t xml:space="preserve"> al </w:t>
      </w:r>
      <w:r w:rsidR="00F6255A">
        <w:t xml:space="preserve"> vroeg </w:t>
      </w:r>
      <w:r>
        <w:t>samen spelen als ze het speelpatroon herkennen doordat deze</w:t>
      </w:r>
      <w:r w:rsidR="008733BB">
        <w:t xml:space="preserve"> </w:t>
      </w:r>
      <w:r>
        <w:t xml:space="preserve">regelmatig samen herhaald wordt. Ze hebben daar als groep ook veel plezier bij. </w:t>
      </w:r>
      <w:r w:rsidR="00C0112D">
        <w:t xml:space="preserve"> </w:t>
      </w:r>
      <w:r>
        <w:t>Bijvoorbeeld het</w:t>
      </w:r>
      <w:r w:rsidR="00C16667">
        <w:t xml:space="preserve"> zi</w:t>
      </w:r>
      <w:r w:rsidR="00845A90">
        <w:t>n</w:t>
      </w:r>
      <w:r w:rsidR="00C16667">
        <w:t xml:space="preserve">gen van liedjes </w:t>
      </w:r>
      <w:r w:rsidR="00845A90">
        <w:t>voor het eten aan</w:t>
      </w:r>
      <w:r w:rsidR="00B06910">
        <w:t xml:space="preserve">, het samen spelen met lego en blokken </w:t>
      </w:r>
      <w:r w:rsidR="00BD1F19">
        <w:t>.</w:t>
      </w:r>
    </w:p>
    <w:p w14:paraId="1C0FA83D" w14:textId="77777777" w:rsidR="00845A90" w:rsidRDefault="00845A90" w:rsidP="00BA5238">
      <w:pPr>
        <w:pStyle w:val="Geenafstand"/>
      </w:pPr>
    </w:p>
    <w:p w14:paraId="49035606" w14:textId="54A7AE45" w:rsidR="00BA5238" w:rsidRDefault="00BA5238" w:rsidP="00BA5238">
      <w:pPr>
        <w:pStyle w:val="Geenafstand"/>
      </w:pPr>
    </w:p>
    <w:p w14:paraId="200804D7" w14:textId="77777777" w:rsidR="00BA5238" w:rsidRDefault="00BA5238" w:rsidP="00BA5238">
      <w:pPr>
        <w:pStyle w:val="Geenafstand"/>
      </w:pPr>
    </w:p>
    <w:p w14:paraId="6EAE6BB8" w14:textId="77777777" w:rsidR="00BA5238" w:rsidRDefault="00BA5238" w:rsidP="00BA5238">
      <w:pPr>
        <w:pStyle w:val="Geenafstand"/>
      </w:pPr>
      <w:r>
        <w:t>Bekende kinderen in de groep zijn belangrijk voor kinderen. Als kinderen elkaar vaker tegenkomen,</w:t>
      </w:r>
    </w:p>
    <w:p w14:paraId="346753DA" w14:textId="77777777" w:rsidR="00BA5238" w:rsidRDefault="00BA5238" w:rsidP="00BA5238">
      <w:pPr>
        <w:pStyle w:val="Geenafstand"/>
      </w:pPr>
      <w:r>
        <w:t>leren ze elkaar kennen en wordt het gemakkelijker om samen te spelen. Vriendschappen kunnen</w:t>
      </w:r>
    </w:p>
    <w:p w14:paraId="7B089C25" w14:textId="77777777" w:rsidR="00BA5238" w:rsidRDefault="00BA5238" w:rsidP="00BA5238">
      <w:pPr>
        <w:pStyle w:val="Geenafstand"/>
      </w:pPr>
      <w:r>
        <w:t>ontstaan als ze fijn met iemand kunnen spelen. Ook is het belangrijk dat er kinderen aanwezig zijn die</w:t>
      </w:r>
    </w:p>
    <w:p w14:paraId="145B425D" w14:textId="3D1C1ABB" w:rsidR="00BA5238" w:rsidRDefault="00BA5238" w:rsidP="00BA5238">
      <w:pPr>
        <w:pStyle w:val="Geenafstand"/>
      </w:pPr>
      <w:r>
        <w:t>ongeveer dezelfde activiteiten leuk vinden en qua ontwikkelingsniveau niet te ver uiteen liggen.</w:t>
      </w:r>
      <w:r w:rsidR="007B3495">
        <w:t xml:space="preserve"> </w:t>
      </w:r>
      <w:r>
        <w:t>Echter</w:t>
      </w:r>
      <w:r w:rsidR="007B3495">
        <w:t xml:space="preserve"> </w:t>
      </w:r>
      <w:r>
        <w:t>is het ook zo dat door de diversiteit van de leeftijden op ee</w:t>
      </w:r>
      <w:r w:rsidR="00BD1F19">
        <w:t>n BSO</w:t>
      </w:r>
      <w:r>
        <w:t xml:space="preserve"> groep </w:t>
      </w:r>
      <w:r w:rsidR="00BD1F19">
        <w:t>,</w:t>
      </w:r>
      <w:r>
        <w:t xml:space="preserve">jonge kinderen veel leren van de oudere </w:t>
      </w:r>
      <w:r w:rsidR="007B3495">
        <w:t>kinderen. Vaak</w:t>
      </w:r>
      <w:r>
        <w:t xml:space="preserve"> vinden de oudere kinderen het leuk om met de </w:t>
      </w:r>
      <w:r w:rsidR="00D666B2">
        <w:t>jongere</w:t>
      </w:r>
      <w:r>
        <w:t xml:space="preserve"> kinderen te </w:t>
      </w:r>
      <w:r w:rsidR="007B3495">
        <w:t>spelende</w:t>
      </w:r>
      <w:r>
        <w:t xml:space="preserve"> te oefenen met het leren lopen .</w:t>
      </w:r>
    </w:p>
    <w:p w14:paraId="0C0D9446" w14:textId="77777777" w:rsidR="00BA5238" w:rsidRDefault="00BA5238" w:rsidP="00BA5238">
      <w:pPr>
        <w:pStyle w:val="Geenafstand"/>
      </w:pPr>
    </w:p>
    <w:p w14:paraId="7FFDF487" w14:textId="5A1CCEA4" w:rsidR="00BA5238" w:rsidRPr="00834A92" w:rsidRDefault="00232E96" w:rsidP="00232E96">
      <w:pPr>
        <w:pStyle w:val="Kop3"/>
      </w:pPr>
      <w:bookmarkStart w:id="22" w:name="_Toc147237351"/>
      <w:r>
        <w:t xml:space="preserve">3.1.3 </w:t>
      </w:r>
      <w:r w:rsidR="00BA5238" w:rsidRPr="00834A92">
        <w:t>Emotionele veiligheid en het activiteitenaanbod</w:t>
      </w:r>
      <w:bookmarkEnd w:id="22"/>
    </w:p>
    <w:p w14:paraId="6BC10DA6" w14:textId="77777777" w:rsidR="00BA5238" w:rsidRDefault="00BA5238" w:rsidP="00BA5238">
      <w:pPr>
        <w:pStyle w:val="Geenafstand"/>
      </w:pPr>
      <w:r>
        <w:t>Het aanbieden van regelmaat en structuur in het dagritme zijn belangrijke voorwaarden voor een</w:t>
      </w:r>
    </w:p>
    <w:p w14:paraId="349EACC3" w14:textId="77777777" w:rsidR="000F0E78" w:rsidRDefault="00BA5238" w:rsidP="00BA5238">
      <w:pPr>
        <w:pStyle w:val="Geenafstand"/>
      </w:pPr>
      <w:r>
        <w:t xml:space="preserve">gevoel van veiligheid bij de </w:t>
      </w:r>
      <w:r w:rsidR="00232E96">
        <w:t>kinderen. We</w:t>
      </w:r>
      <w:r>
        <w:t xml:space="preserve"> hebben vaste momenten voor fruit </w:t>
      </w:r>
      <w:r w:rsidR="0098585D">
        <w:t>eten, lunch</w:t>
      </w:r>
      <w:r>
        <w:t xml:space="preserve"> </w:t>
      </w:r>
      <w:r w:rsidR="0098585D">
        <w:t xml:space="preserve"> en tussendoortjes</w:t>
      </w:r>
      <w:r w:rsidR="000F0E78">
        <w:t>.</w:t>
      </w:r>
    </w:p>
    <w:p w14:paraId="6A54CD26" w14:textId="7D031B03" w:rsidR="00BA5238" w:rsidRDefault="00232E96" w:rsidP="00BA5238">
      <w:pPr>
        <w:pStyle w:val="Geenafstand"/>
      </w:pPr>
      <w:r>
        <w:t xml:space="preserve"> Waar</w:t>
      </w:r>
      <w:r w:rsidR="00BA5238">
        <w:t xml:space="preserve"> we fruit eten en</w:t>
      </w:r>
    </w:p>
    <w:p w14:paraId="524F1175" w14:textId="2273FF5E" w:rsidR="00BA5238" w:rsidRDefault="00BA5238" w:rsidP="00BA5238">
      <w:pPr>
        <w:pStyle w:val="Geenafstand"/>
      </w:pPr>
      <w:r>
        <w:t xml:space="preserve">lunchen kan </w:t>
      </w:r>
      <w:r w:rsidR="00232E96">
        <w:t>variëren. Bij</w:t>
      </w:r>
      <w:r>
        <w:t xml:space="preserve"> uitstapjes zullen we fruit eten en lunchen op locatie . Hoe leuk is een picknick in het park of bij de speeltuin?</w:t>
      </w:r>
    </w:p>
    <w:p w14:paraId="40F1BB42" w14:textId="77777777" w:rsidR="008C482A" w:rsidRDefault="008C482A" w:rsidP="00BA5238">
      <w:pPr>
        <w:pStyle w:val="Geenafstand"/>
      </w:pPr>
    </w:p>
    <w:p w14:paraId="75BD8434" w14:textId="68F60C34" w:rsidR="00597308" w:rsidRPr="00F26EA8" w:rsidRDefault="00597308" w:rsidP="00597308">
      <w:pPr>
        <w:pStyle w:val="Kop3"/>
      </w:pPr>
      <w:bookmarkStart w:id="23" w:name="_Toc147237352"/>
      <w:r>
        <w:t>3.1.4 Dagritme</w:t>
      </w:r>
      <w:bookmarkEnd w:id="23"/>
    </w:p>
    <w:p w14:paraId="0285AC71" w14:textId="31EFB155" w:rsidR="00597308" w:rsidRDefault="00597308" w:rsidP="00597308">
      <w:pPr>
        <w:pStyle w:val="Geenafstand"/>
      </w:pPr>
      <w:r>
        <w:t xml:space="preserve">Dagritme maandag t/m </w:t>
      </w:r>
      <w:r w:rsidR="00B624DC">
        <w:t>vrijdag</w:t>
      </w:r>
    </w:p>
    <w:p w14:paraId="5D350DBE" w14:textId="77777777" w:rsidR="00597308" w:rsidRDefault="00597308" w:rsidP="00597308">
      <w:pPr>
        <w:pStyle w:val="Geenafstand"/>
      </w:pPr>
    </w:p>
    <w:tbl>
      <w:tblPr>
        <w:tblStyle w:val="Onopgemaaktetabel1"/>
        <w:tblW w:w="0" w:type="auto"/>
        <w:tblLook w:val="04A0" w:firstRow="1" w:lastRow="0" w:firstColumn="1" w:lastColumn="0" w:noHBand="0" w:noVBand="1"/>
      </w:tblPr>
      <w:tblGrid>
        <w:gridCol w:w="721"/>
        <w:gridCol w:w="8341"/>
      </w:tblGrid>
      <w:tr w:rsidR="00597308" w14:paraId="460F15B1" w14:textId="77777777" w:rsidTr="00D80C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75D0FAF" w14:textId="45863CA3" w:rsidR="00597308" w:rsidRPr="00233D86" w:rsidRDefault="00597308" w:rsidP="00D80C10">
            <w:pPr>
              <w:pStyle w:val="Geenafstand"/>
              <w:rPr>
                <w:b w:val="0"/>
                <w:bCs w:val="0"/>
              </w:rPr>
            </w:pPr>
          </w:p>
        </w:tc>
        <w:tc>
          <w:tcPr>
            <w:tcW w:w="8500" w:type="dxa"/>
          </w:tcPr>
          <w:p w14:paraId="282F9F5E" w14:textId="42CA4D4E" w:rsidR="00597308" w:rsidRPr="00A310AB" w:rsidRDefault="00597308" w:rsidP="00D80C10">
            <w:pPr>
              <w:pStyle w:val="Geenafstand"/>
              <w:cnfStyle w:val="100000000000" w:firstRow="1" w:lastRow="0" w:firstColumn="0" w:lastColumn="0" w:oddVBand="0" w:evenVBand="0" w:oddHBand="0" w:evenHBand="0" w:firstRowFirstColumn="0" w:firstRowLastColumn="0" w:lastRowFirstColumn="0" w:lastRowLastColumn="0"/>
              <w:rPr>
                <w:b w:val="0"/>
                <w:bCs w:val="0"/>
              </w:rPr>
            </w:pPr>
          </w:p>
          <w:p w14:paraId="4601971D" w14:textId="77777777" w:rsidR="00597308" w:rsidRPr="00A310AB" w:rsidRDefault="00597308" w:rsidP="00D80C10">
            <w:pPr>
              <w:pStyle w:val="Geenafstand"/>
              <w:cnfStyle w:val="100000000000" w:firstRow="1" w:lastRow="0" w:firstColumn="0" w:lastColumn="0" w:oddVBand="0" w:evenVBand="0" w:oddHBand="0" w:evenHBand="0" w:firstRowFirstColumn="0" w:firstRowLastColumn="0" w:lastRowFirstColumn="0" w:lastRowLastColumn="0"/>
              <w:rPr>
                <w:b w:val="0"/>
                <w:bCs w:val="0"/>
              </w:rPr>
            </w:pPr>
          </w:p>
        </w:tc>
      </w:tr>
      <w:tr w:rsidR="00597308" w14:paraId="22B4D9A6"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BFFF31" w14:textId="77777777" w:rsidR="00597308" w:rsidRPr="00543E72" w:rsidRDefault="00597308" w:rsidP="00D80C10">
            <w:pPr>
              <w:pStyle w:val="Geenafstand"/>
              <w:rPr>
                <w:b w:val="0"/>
                <w:bCs w:val="0"/>
              </w:rPr>
            </w:pPr>
            <w:r>
              <w:rPr>
                <w:b w:val="0"/>
                <w:bCs w:val="0"/>
              </w:rPr>
              <w:t>07:00</w:t>
            </w:r>
          </w:p>
        </w:tc>
        <w:tc>
          <w:tcPr>
            <w:tcW w:w="8500" w:type="dxa"/>
          </w:tcPr>
          <w:p w14:paraId="04C0DD64" w14:textId="23A13226" w:rsidR="00F75925" w:rsidRDefault="00DB68BF" w:rsidP="00D80C10">
            <w:pPr>
              <w:pStyle w:val="Geenafstand"/>
              <w:cnfStyle w:val="000000100000" w:firstRow="0" w:lastRow="0" w:firstColumn="0" w:lastColumn="0" w:oddVBand="0" w:evenVBand="0" w:oddHBand="1" w:evenHBand="0" w:firstRowFirstColumn="0" w:firstRowLastColumn="0" w:lastRowFirstColumn="0" w:lastRowLastColumn="0"/>
            </w:pPr>
            <w:r>
              <w:t>Dit is bij vakantie of mar</w:t>
            </w:r>
            <w:r w:rsidR="00F75925">
              <w:t>ge</w:t>
            </w:r>
            <w:r>
              <w:t>dage</w:t>
            </w:r>
            <w:r w:rsidR="00F75925">
              <w:t>n</w:t>
            </w:r>
          </w:p>
          <w:p w14:paraId="11A28A52" w14:textId="77777777" w:rsidR="00F75925" w:rsidRDefault="00F75925" w:rsidP="00D80C10">
            <w:pPr>
              <w:pStyle w:val="Geenafstand"/>
              <w:cnfStyle w:val="000000100000" w:firstRow="0" w:lastRow="0" w:firstColumn="0" w:lastColumn="0" w:oddVBand="0" w:evenVBand="0" w:oddHBand="1" w:evenHBand="0" w:firstRowFirstColumn="0" w:firstRowLastColumn="0" w:lastRowFirstColumn="0" w:lastRowLastColumn="0"/>
            </w:pPr>
          </w:p>
          <w:p w14:paraId="1FADD71D" w14:textId="75F9F7C0"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r>
              <w:t>Inloop. Kinderen worden gebracht en er wordt de tijd genomen voor een</w:t>
            </w:r>
          </w:p>
          <w:p w14:paraId="6B2244FB" w14:textId="77777777"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r>
              <w:t>overdracht.</w:t>
            </w:r>
          </w:p>
          <w:p w14:paraId="1CBD3C09" w14:textId="77777777" w:rsidR="00597308" w:rsidRDefault="00597308" w:rsidP="00D80C10">
            <w:pPr>
              <w:pStyle w:val="Geenafstand"/>
              <w:cnfStyle w:val="000000100000" w:firstRow="0" w:lastRow="0" w:firstColumn="0" w:lastColumn="0" w:oddVBand="0" w:evenVBand="0" w:oddHBand="1" w:evenHBand="0" w:firstRowFirstColumn="0" w:firstRowLastColumn="0" w:lastRowFirstColumn="0" w:lastRowLastColumn="0"/>
            </w:pPr>
          </w:p>
        </w:tc>
      </w:tr>
      <w:tr w:rsidR="00597308" w14:paraId="0E0B71C4"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0F0E6783" w14:textId="77777777" w:rsidR="00597308" w:rsidRPr="00DE32D0" w:rsidRDefault="00597308" w:rsidP="00D80C10">
            <w:pPr>
              <w:pStyle w:val="Geenafstand"/>
              <w:rPr>
                <w:b w:val="0"/>
                <w:bCs w:val="0"/>
              </w:rPr>
            </w:pPr>
            <w:r>
              <w:rPr>
                <w:b w:val="0"/>
                <w:bCs w:val="0"/>
              </w:rPr>
              <w:t>09:30</w:t>
            </w:r>
          </w:p>
        </w:tc>
        <w:tc>
          <w:tcPr>
            <w:tcW w:w="8500" w:type="dxa"/>
          </w:tcPr>
          <w:p w14:paraId="36A5B487"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Fruit moment</w:t>
            </w:r>
          </w:p>
        </w:tc>
      </w:tr>
      <w:tr w:rsidR="00597308" w14:paraId="13CB64C1"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18340F" w14:textId="63A6FD24" w:rsidR="00597308" w:rsidRPr="008C4FA2" w:rsidRDefault="00597308" w:rsidP="00D80C10">
            <w:pPr>
              <w:pStyle w:val="Geenafstand"/>
              <w:rPr>
                <w:b w:val="0"/>
                <w:bCs w:val="0"/>
              </w:rPr>
            </w:pPr>
          </w:p>
        </w:tc>
        <w:tc>
          <w:tcPr>
            <w:tcW w:w="8500" w:type="dxa"/>
          </w:tcPr>
          <w:p w14:paraId="039204B6" w14:textId="172A1D63" w:rsidR="00597308" w:rsidRDefault="00F75925" w:rsidP="00D80C10">
            <w:pPr>
              <w:pStyle w:val="Geenafstand"/>
              <w:cnfStyle w:val="000000100000" w:firstRow="0" w:lastRow="0" w:firstColumn="0" w:lastColumn="0" w:oddVBand="0" w:evenVBand="0" w:oddHBand="1" w:evenHBand="0" w:firstRowFirstColumn="0" w:firstRowLastColumn="0" w:lastRowFirstColumn="0" w:lastRowLastColumn="0"/>
            </w:pPr>
            <w:r>
              <w:t>Leuke</w:t>
            </w:r>
            <w:r w:rsidR="009418EB">
              <w:t xml:space="preserve"> ,gevarieerde </w:t>
            </w:r>
            <w:r>
              <w:t xml:space="preserve"> activiteiten</w:t>
            </w:r>
          </w:p>
        </w:tc>
      </w:tr>
      <w:tr w:rsidR="00597308" w14:paraId="15E027B8"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7CE50126" w14:textId="77777777" w:rsidR="00597308" w:rsidRPr="00EF3A89" w:rsidRDefault="00597308" w:rsidP="00D80C10">
            <w:pPr>
              <w:pStyle w:val="Geenafstand"/>
              <w:rPr>
                <w:b w:val="0"/>
                <w:bCs w:val="0"/>
              </w:rPr>
            </w:pPr>
            <w:r>
              <w:rPr>
                <w:b w:val="0"/>
                <w:bCs w:val="0"/>
              </w:rPr>
              <w:t>11:30</w:t>
            </w:r>
          </w:p>
        </w:tc>
        <w:tc>
          <w:tcPr>
            <w:tcW w:w="8500" w:type="dxa"/>
          </w:tcPr>
          <w:p w14:paraId="786A021E"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Lunch de kinderen krijgen een boterham met verantwoord beleg</w:t>
            </w:r>
          </w:p>
        </w:tc>
      </w:tr>
      <w:tr w:rsidR="00597308" w14:paraId="29B663F5"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3608A32" w14:textId="735A3E21" w:rsidR="00597308" w:rsidRPr="00914092" w:rsidRDefault="00597308" w:rsidP="00D80C10">
            <w:pPr>
              <w:pStyle w:val="Geenafstand"/>
              <w:rPr>
                <w:b w:val="0"/>
                <w:bCs w:val="0"/>
              </w:rPr>
            </w:pPr>
          </w:p>
        </w:tc>
        <w:tc>
          <w:tcPr>
            <w:tcW w:w="8500" w:type="dxa"/>
          </w:tcPr>
          <w:p w14:paraId="39A27D87" w14:textId="283C2F8C" w:rsidR="00597308" w:rsidRDefault="009418EB" w:rsidP="00D80C10">
            <w:pPr>
              <w:pStyle w:val="Geenafstand"/>
              <w:cnfStyle w:val="000000100000" w:firstRow="0" w:lastRow="0" w:firstColumn="0" w:lastColumn="0" w:oddVBand="0" w:evenVBand="0" w:oddHBand="1" w:evenHBand="0" w:firstRowFirstColumn="0" w:firstRowLastColumn="0" w:lastRowFirstColumn="0" w:lastRowLastColumn="0"/>
            </w:pPr>
            <w:r>
              <w:t>Leuke ,gevarieerde activiteiten</w:t>
            </w:r>
          </w:p>
        </w:tc>
      </w:tr>
      <w:tr w:rsidR="00597308" w14:paraId="1D37DADC" w14:textId="77777777" w:rsidTr="00D80C10">
        <w:tc>
          <w:tcPr>
            <w:cnfStyle w:val="001000000000" w:firstRow="0" w:lastRow="0" w:firstColumn="1" w:lastColumn="0" w:oddVBand="0" w:evenVBand="0" w:oddHBand="0" w:evenHBand="0" w:firstRowFirstColumn="0" w:firstRowLastColumn="0" w:lastRowFirstColumn="0" w:lastRowLastColumn="0"/>
            <w:tcW w:w="562" w:type="dxa"/>
          </w:tcPr>
          <w:p w14:paraId="55258585" w14:textId="77777777" w:rsidR="00597308" w:rsidRPr="00672C1B" w:rsidRDefault="00597308" w:rsidP="00D80C10">
            <w:pPr>
              <w:pStyle w:val="Geenafstand"/>
              <w:rPr>
                <w:b w:val="0"/>
                <w:bCs w:val="0"/>
              </w:rPr>
            </w:pPr>
            <w:r w:rsidRPr="00672C1B">
              <w:rPr>
                <w:b w:val="0"/>
                <w:bCs w:val="0"/>
              </w:rPr>
              <w:t>15:00</w:t>
            </w:r>
          </w:p>
        </w:tc>
        <w:tc>
          <w:tcPr>
            <w:tcW w:w="8500" w:type="dxa"/>
          </w:tcPr>
          <w:p w14:paraId="1B801F27" w14:textId="77777777" w:rsidR="00597308" w:rsidRDefault="00597308" w:rsidP="00D80C10">
            <w:pPr>
              <w:pStyle w:val="Geenafstand"/>
              <w:cnfStyle w:val="000000000000" w:firstRow="0" w:lastRow="0" w:firstColumn="0" w:lastColumn="0" w:oddVBand="0" w:evenVBand="0" w:oddHBand="0" w:evenHBand="0" w:firstRowFirstColumn="0" w:firstRowLastColumn="0" w:lastRowFirstColumn="0" w:lastRowLastColumn="0"/>
            </w:pPr>
            <w:r>
              <w:t>Eetmoment cracker/biscuit en drinken</w:t>
            </w:r>
          </w:p>
        </w:tc>
      </w:tr>
      <w:tr w:rsidR="00597308" w14:paraId="294B3DE1" w14:textId="77777777" w:rsidTr="00D80C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2D3EC8A" w14:textId="72310278" w:rsidR="00597308" w:rsidRPr="00A40BB6" w:rsidRDefault="00681DAC" w:rsidP="00D80C10">
            <w:pPr>
              <w:pStyle w:val="Geenafstand"/>
              <w:rPr>
                <w:b w:val="0"/>
                <w:bCs w:val="0"/>
              </w:rPr>
            </w:pPr>
            <w:r>
              <w:rPr>
                <w:b w:val="0"/>
                <w:bCs w:val="0"/>
              </w:rPr>
              <w:t>15.45</w:t>
            </w:r>
            <w:r w:rsidR="00597308">
              <w:rPr>
                <w:b w:val="0"/>
                <w:bCs w:val="0"/>
              </w:rPr>
              <w:t xml:space="preserve"> </w:t>
            </w:r>
          </w:p>
        </w:tc>
        <w:tc>
          <w:tcPr>
            <w:tcW w:w="8500" w:type="dxa"/>
          </w:tcPr>
          <w:p w14:paraId="1726099B" w14:textId="1A8BFA8A" w:rsidR="00597308" w:rsidRDefault="00681DAC" w:rsidP="00D80C10">
            <w:pPr>
              <w:pStyle w:val="Geenafstand"/>
              <w:cnfStyle w:val="000000100000" w:firstRow="0" w:lastRow="0" w:firstColumn="0" w:lastColumn="0" w:oddVBand="0" w:evenVBand="0" w:oddHBand="1" w:evenHBand="0" w:firstRowFirstColumn="0" w:firstRowLastColumn="0" w:lastRowFirstColumn="0" w:lastRowLastColumn="0"/>
            </w:pPr>
            <w:r>
              <w:t>Leuke, gevarieerde activiteiten</w:t>
            </w:r>
          </w:p>
        </w:tc>
      </w:tr>
    </w:tbl>
    <w:p w14:paraId="46919E8E" w14:textId="77777777" w:rsidR="00597308" w:rsidRDefault="00597308" w:rsidP="00597308">
      <w:pPr>
        <w:pStyle w:val="Geenafstand"/>
      </w:pPr>
    </w:p>
    <w:p w14:paraId="5B7C81CE" w14:textId="376DBB80" w:rsidR="00597308" w:rsidRDefault="00597308" w:rsidP="00597308">
      <w:pPr>
        <w:pStyle w:val="Geenafstand"/>
      </w:pPr>
      <w:r>
        <w:t xml:space="preserve">Dit overzicht geeft de structuur van de </w:t>
      </w:r>
      <w:r w:rsidR="00196000">
        <w:t>tafelmomenten</w:t>
      </w:r>
      <w:r w:rsidR="00303A34">
        <w:t xml:space="preserve"> tijdens vakanties en margedagen</w:t>
      </w:r>
      <w:r>
        <w:t xml:space="preserve"> </w:t>
      </w:r>
      <w:r w:rsidR="00303A34">
        <w:t>.</w:t>
      </w:r>
      <w:r>
        <w:t>Tussendoor zullen de kinderen afhankelijk van het programma van die dag vrij mogen spelen.  Kinderen van de mogen bij binnenkomst altijd eerst even vrij spelen. Na een half uur gaan we gezamenlijk wat drinken en fruit ,cracker of biscuitje eten. Afhankelijk van het weer gaan we daarna buiten spelen of mag er binnen gekozen worden uit de verschillende spelletjes, kleedjes, knutselmaterialen en meer. Natuurlijk zullen we ook regelmatig uitstapjes maken.  We werken niet strak aan de hand van thema’s maar werken wel regelmatig thema’s uit die weer terug komen in onze knutselactiviteiten. Zeker in de vakanties maken we tijd vrij om leuke uitjes te maken, koekjes en pannenkoeken te bakken en vooral ook te genieten met zijn allen.</w:t>
      </w:r>
    </w:p>
    <w:p w14:paraId="4C5A7F78" w14:textId="77777777" w:rsidR="008C482A" w:rsidRDefault="008C482A" w:rsidP="00BA5238">
      <w:pPr>
        <w:pStyle w:val="Geenafstand"/>
      </w:pPr>
    </w:p>
    <w:p w14:paraId="3E5D8980" w14:textId="77777777" w:rsidR="00BA5238" w:rsidRDefault="00BA5238" w:rsidP="00BA5238">
      <w:pPr>
        <w:pStyle w:val="Geenafstand"/>
      </w:pPr>
    </w:p>
    <w:p w14:paraId="062972CE" w14:textId="65AD48E6" w:rsidR="008C3FE8" w:rsidRDefault="00CD675A" w:rsidP="00CD675A">
      <w:pPr>
        <w:pStyle w:val="Kop2"/>
        <w:ind w:left="0" w:firstLine="0"/>
      </w:pPr>
      <w:bookmarkStart w:id="24" w:name="_Toc147237353"/>
      <w:r>
        <w:t>3.2</w:t>
      </w:r>
      <w:r w:rsidR="003A2482">
        <w:t xml:space="preserve"> Persoonlijke competenties</w:t>
      </w:r>
      <w:bookmarkEnd w:id="24"/>
    </w:p>
    <w:p w14:paraId="45619075" w14:textId="78B92CCA" w:rsidR="003A447D" w:rsidRDefault="00092D58" w:rsidP="003A447D">
      <w:pPr>
        <w:pStyle w:val="Geenafstand"/>
      </w:pPr>
      <w:r>
        <w:t>BSO R</w:t>
      </w:r>
      <w:r w:rsidR="00982CAB">
        <w:t xml:space="preserve">uimtepret biedt </w:t>
      </w:r>
      <w:r w:rsidR="00103F87">
        <w:t>m</w:t>
      </w:r>
      <w:r w:rsidR="003A447D">
        <w:t xml:space="preserve">ogelijkheden voor kinderen </w:t>
      </w:r>
      <w:r w:rsidR="00982CAB">
        <w:t xml:space="preserve">om </w:t>
      </w:r>
      <w:r w:rsidR="003A447D">
        <w:t xml:space="preserve">tot de ontwikkeling van hun persoonlijke competentie </w:t>
      </w:r>
      <w:r w:rsidR="00982CAB">
        <w:t xml:space="preserve">te komen. </w:t>
      </w:r>
      <w:r w:rsidR="003A447D">
        <w:t>Kinderen worden spelenderwijs uitgedaagd in de ontwikkeling van hun motorische vaardigheden, cognitieve vaardigheden, taalvaardigheden en creatieve vaardigheden. Dit met als doel kinderen in staat te stellen steeds zelfstandiger te functioneren in een veranderende omgeving</w:t>
      </w:r>
      <w:r w:rsidR="00982CAB">
        <w:t xml:space="preserve">. </w:t>
      </w:r>
      <w:r w:rsidR="003A447D">
        <w:t xml:space="preserve"> </w:t>
      </w:r>
    </w:p>
    <w:p w14:paraId="4AEFBF15" w14:textId="77777777" w:rsidR="003A447D" w:rsidRDefault="003A447D" w:rsidP="003A447D">
      <w:pPr>
        <w:pStyle w:val="Geenafstand"/>
      </w:pPr>
    </w:p>
    <w:p w14:paraId="5BB58B62" w14:textId="6CCBBF10" w:rsidR="006B407F" w:rsidRDefault="003A447D" w:rsidP="003A447D">
      <w:pPr>
        <w:pStyle w:val="Geenafstand"/>
      </w:pPr>
      <w:r>
        <w:t>Kinderen leren met hun handen, hoofd en hart</w:t>
      </w:r>
      <w:r w:rsidR="00982CAB">
        <w:t xml:space="preserve"> er </w:t>
      </w:r>
      <w:r w:rsidR="002544CD">
        <w:t>valt een o</w:t>
      </w:r>
      <w:r>
        <w:t xml:space="preserve">nderscheid </w:t>
      </w:r>
      <w:r w:rsidR="002544CD">
        <w:t xml:space="preserve">te maken </w:t>
      </w:r>
      <w:r>
        <w:t>in vier competentiegebieden</w:t>
      </w:r>
      <w:r w:rsidR="002544CD">
        <w:t>;</w:t>
      </w:r>
      <w:r>
        <w:t xml:space="preserve"> motorische vaardigheden, cognitieve vaardigheden, taalvaardigheden en creatieve vaardigheden</w:t>
      </w:r>
      <w:r w:rsidR="002544CD">
        <w:t>. Kinderen worden door de wijze van inrichting van on</w:t>
      </w:r>
      <w:r w:rsidR="009846E8">
        <w:t>ze BSO</w:t>
      </w:r>
      <w:r w:rsidR="002544CD">
        <w:t xml:space="preserve"> door de activiteiten en de wijze van handelen door de pedagogisch medewerkers uitgedaagd in de ontwikkeling van hun</w:t>
      </w:r>
      <w:r w:rsidR="00641551">
        <w:t xml:space="preserve"> persoonlijke competenties. Wij leren kinderen zo om </w:t>
      </w:r>
      <w:r>
        <w:t xml:space="preserve">steeds zelfstandiger te functioneren in een veranderende omgeving. </w:t>
      </w:r>
      <w:r w:rsidR="00641551">
        <w:t xml:space="preserve">Vanzelfsprekend is dit voor elke leeftijd anders. Door onze   </w:t>
      </w:r>
      <w:r w:rsidR="00C515DC">
        <w:t>4-</w:t>
      </w:r>
      <w:r w:rsidR="00641551">
        <w:t>1</w:t>
      </w:r>
      <w:r w:rsidR="00374E09">
        <w:t>3</w:t>
      </w:r>
      <w:r w:rsidR="009B480F">
        <w:t xml:space="preserve"> groep</w:t>
      </w:r>
      <w:r w:rsidR="00641551">
        <w:t xml:space="preserve"> leren en zien kinderen ook veel van elkaar en helpen ze op een natuurlijke wijze ook elkaar in het ontwikkelen van hun competenties.</w:t>
      </w:r>
    </w:p>
    <w:p w14:paraId="4AC86FC3" w14:textId="77777777" w:rsidR="006B407F" w:rsidRDefault="006B407F" w:rsidP="003A447D">
      <w:pPr>
        <w:pStyle w:val="Geenafstand"/>
      </w:pPr>
    </w:p>
    <w:p w14:paraId="6A8255A7" w14:textId="4A01B02B" w:rsidR="003A447D" w:rsidRDefault="00641551" w:rsidP="003A447D">
      <w:pPr>
        <w:pStyle w:val="Geenafstand"/>
      </w:pPr>
      <w:r>
        <w:t>Voor onze p</w:t>
      </w:r>
      <w:r w:rsidR="003A447D">
        <w:t xml:space="preserve">edagogisch medewerkers </w:t>
      </w:r>
      <w:r>
        <w:t>geldt dat ze oo</w:t>
      </w:r>
      <w:r w:rsidR="00367BE2">
        <w:t xml:space="preserve">g </w:t>
      </w:r>
      <w:r>
        <w:t xml:space="preserve">hebben </w:t>
      </w:r>
      <w:r w:rsidR="003A447D">
        <w:t>voor de interesses en behoeften van elk individueel kind</w:t>
      </w:r>
      <w:r>
        <w:t>. Te</w:t>
      </w:r>
      <w:r w:rsidR="003A447D">
        <w:t>gelijk</w:t>
      </w:r>
      <w:r>
        <w:t xml:space="preserve">ertijd weten ze het </w:t>
      </w:r>
      <w:r w:rsidR="003A447D">
        <w:t xml:space="preserve">groepsproces en de activiteiten zo te organiseren dat iedereen aan bod komt. De inbreng van de pedagogisch medewerker kan nodig zijn om iets toe te voegen als verrijking van de spelmogelijkheden. Bijvoorbeeld </w:t>
      </w:r>
      <w:r w:rsidR="009A44B0">
        <w:t xml:space="preserve">materiaal in verschillende </w:t>
      </w:r>
      <w:r w:rsidR="0085502F">
        <w:t>kleuren plaatsen en ze op kleur te laten sorteren of juist van groot maar klein</w:t>
      </w:r>
    </w:p>
    <w:p w14:paraId="7774DBD2" w14:textId="77777777" w:rsidR="0085502F" w:rsidRDefault="0085502F" w:rsidP="003A447D">
      <w:pPr>
        <w:pStyle w:val="Geenafstand"/>
      </w:pPr>
    </w:p>
    <w:p w14:paraId="251CDD62" w14:textId="77777777" w:rsidR="003A447D" w:rsidRDefault="003A447D" w:rsidP="003A447D">
      <w:pPr>
        <w:pStyle w:val="Geenafstand"/>
      </w:pPr>
    </w:p>
    <w:p w14:paraId="5F65B9CA" w14:textId="6A841F10" w:rsidR="003A447D" w:rsidRDefault="003A447D" w:rsidP="003A447D">
      <w:pPr>
        <w:pStyle w:val="Geenafstand"/>
      </w:pPr>
      <w:r>
        <w:t xml:space="preserve">De </w:t>
      </w:r>
      <w:r w:rsidR="00B70BE4">
        <w:t>BSO</w:t>
      </w:r>
      <w:r>
        <w:t xml:space="preserve"> kinderen kunnen heel goed aangeven wat ze graag willen doen. Dat kan een spelletje twister zijn maar ook gezelschapsspelletjes zijn leuk om met meerdere kinderen te doen. Dit zijn leuke activiteiten voor de interactie</w:t>
      </w:r>
      <w:r w:rsidR="00454162">
        <w:t xml:space="preserve"> maar ook bijvoorbeeld voor de motorische en </w:t>
      </w:r>
      <w:r w:rsidR="002D3655">
        <w:t xml:space="preserve">cognitieve vaardigheden. Bij </w:t>
      </w:r>
      <w:r w:rsidR="00877AED">
        <w:t>BSO R</w:t>
      </w:r>
      <w:r w:rsidR="002D3655">
        <w:t xml:space="preserve">uimtepret zorgen wij ervoor dat de kinderen van alle leeftijden op de verschillende competentie gebieden worden gestimuleerd. </w:t>
      </w:r>
    </w:p>
    <w:p w14:paraId="5C955545" w14:textId="77777777" w:rsidR="003A447D" w:rsidRPr="009842EE" w:rsidRDefault="003A447D" w:rsidP="003A447D">
      <w:pPr>
        <w:pStyle w:val="Geenafstand"/>
        <w:rPr>
          <w:b/>
          <w:bCs/>
          <w:u w:val="single"/>
        </w:rPr>
      </w:pPr>
    </w:p>
    <w:p w14:paraId="67F51E91" w14:textId="7CEF64B4" w:rsidR="003A447D" w:rsidRPr="002769DC" w:rsidRDefault="002D3655" w:rsidP="006302E1">
      <w:pPr>
        <w:pStyle w:val="Kop3"/>
      </w:pPr>
      <w:bookmarkStart w:id="25" w:name="_Toc147237354"/>
      <w:r>
        <w:t>3.</w:t>
      </w:r>
      <w:r w:rsidR="00CD675A">
        <w:t>2</w:t>
      </w:r>
      <w:r w:rsidR="000B2F0A">
        <w:t>.2</w:t>
      </w:r>
      <w:r w:rsidR="003A447D">
        <w:t xml:space="preserve"> </w:t>
      </w:r>
      <w:r w:rsidR="003A447D" w:rsidRPr="002769DC">
        <w:t>Persoonlijke competenties en de fysieke omgeving</w:t>
      </w:r>
      <w:bookmarkEnd w:id="25"/>
      <w:r w:rsidR="003A447D" w:rsidRPr="002769DC">
        <w:t xml:space="preserve"> </w:t>
      </w:r>
    </w:p>
    <w:p w14:paraId="41A28D19" w14:textId="77777777" w:rsidR="003A447D" w:rsidRDefault="003A447D" w:rsidP="003A447D">
      <w:pPr>
        <w:pStyle w:val="Geenafstand"/>
      </w:pPr>
      <w:r>
        <w:t>Om persoonlijke competenties van kinderen te kunnen bevorderen, beschikt onze opvang over goed ingerichte binnen- en buitenruimtes en een diversiteit aan spelmaterialen. Een zo rijk mogelijke speelomgeving, dat de sfeer in de opvang ten goede komt. Het zorgt ervoor dat kinderen betrokken zijn. Met de verschillende speelhoeken verhogen wij de ontwikkelingskansen en het spelplezier van onze kinderen.</w:t>
      </w:r>
    </w:p>
    <w:p w14:paraId="140BCB8E" w14:textId="77777777" w:rsidR="003A447D" w:rsidRDefault="003A447D" w:rsidP="003A447D">
      <w:pPr>
        <w:pStyle w:val="Geenafstand"/>
      </w:pPr>
    </w:p>
    <w:p w14:paraId="238CC767" w14:textId="2756E076" w:rsidR="003A447D" w:rsidRDefault="003A447D" w:rsidP="003A447D">
      <w:pPr>
        <w:pStyle w:val="Geenafstand"/>
      </w:pPr>
      <w:r>
        <w:t>Kinderen zullen intenser spelen als ze zelf kunnen kiezen en dus ook meer opsteken van dat spel. Speelhoeken bevorderen ook het welbevinden van de kinderen doordat ze de speelhoek kunnen kiezen waar zij behoefte aan hebben. Bijvoorbeeld je even terug kunnen trekken in de leeshoek of helemaal opgaan in een fantasieverhaal in de huishoek. Voor de oudere kinderen is er de mogelijkheid te lezen en te ontspannen. Er kan gekozen worden voor een gezelschapsspel of juist in alle rust even kleuren of tekenen. Gezellig spelen met de jong</w:t>
      </w:r>
      <w:r w:rsidR="00A77521">
        <w:t xml:space="preserve">ere </w:t>
      </w:r>
      <w:r>
        <w:t xml:space="preserve">kinderen of samen met leeftijdsgenootjes Kinderen moeten zich vooral prettig en ontspannen voelen. </w:t>
      </w:r>
    </w:p>
    <w:p w14:paraId="7A1B6463" w14:textId="77777777" w:rsidR="0089112E" w:rsidRDefault="0089112E" w:rsidP="006302E1">
      <w:pPr>
        <w:pStyle w:val="Kop3"/>
      </w:pPr>
    </w:p>
    <w:p w14:paraId="739613F9" w14:textId="390E7140" w:rsidR="003A447D" w:rsidRDefault="00374E09" w:rsidP="006302E1">
      <w:pPr>
        <w:pStyle w:val="Kop3"/>
      </w:pPr>
      <w:bookmarkStart w:id="26" w:name="_Toc147237355"/>
      <w:r>
        <w:t>3.</w:t>
      </w:r>
      <w:r w:rsidR="00CD675A">
        <w:t>2</w:t>
      </w:r>
      <w:r w:rsidR="000B2F0A">
        <w:t>.3</w:t>
      </w:r>
      <w:r>
        <w:t xml:space="preserve"> </w:t>
      </w:r>
      <w:r w:rsidR="003A447D" w:rsidRPr="002769DC">
        <w:t>Persoonlijke competenties en de groep</w:t>
      </w:r>
      <w:bookmarkEnd w:id="26"/>
    </w:p>
    <w:p w14:paraId="2AED4564" w14:textId="4E57EB78" w:rsidR="003A447D" w:rsidRDefault="003A447D" w:rsidP="003A447D">
      <w:pPr>
        <w:pStyle w:val="Geenafstand"/>
      </w:pPr>
      <w:r>
        <w:t xml:space="preserve">Wij hebben bewust gekozen voor een kleine locatie waar wij kleinschalige </w:t>
      </w:r>
      <w:r w:rsidR="00A77521">
        <w:t>BSO</w:t>
      </w:r>
      <w:r w:rsidR="00EF49AC">
        <w:t xml:space="preserve"> bieden</w:t>
      </w:r>
      <w:r>
        <w:t xml:space="preserve"> voor kinderen van </w:t>
      </w:r>
      <w:r w:rsidR="00EF49AC">
        <w:t xml:space="preserve">4 </w:t>
      </w:r>
      <w:r>
        <w:t xml:space="preserve">tot 13 jaar kunnen bieden. Wij hebben hierdoor meer ruimte om het karakter van de kinderen te leren kennen en hier een goede individuele aanpak bij te vinden. Een deel van de kinderen aan wie wij opvang bieden, hebben al aardig wat meegemaakt in hun korte leven. Deze gebeurtenissen kunnen gevolgen hebben voor de ontwikkeling van het kind. Wij zijn ons hiervan bewust en hebben binnen onze kleinschalige </w:t>
      </w:r>
      <w:r w:rsidR="00A60FA7">
        <w:t>Kindcentrum</w:t>
      </w:r>
      <w:r>
        <w:t xml:space="preserve"> de mogelijkheid om hier rekening mee te houden. Wij maken gebruik van de groep door kinderen met elkaar te betrekken. Zo kunnen kinderen van elkaar leren. Bijvoorbeeld het leren knippen doordat de </w:t>
      </w:r>
      <w:r w:rsidR="00EF49AC">
        <w:t>kleuters</w:t>
      </w:r>
      <w:r>
        <w:t xml:space="preserve"> bij de </w:t>
      </w:r>
      <w:r w:rsidR="00EF49AC">
        <w:t>oudere kinderen</w:t>
      </w:r>
      <w:r>
        <w:t xml:space="preserve"> zien hoe dit moet. </w:t>
      </w:r>
      <w:r w:rsidR="00344D61">
        <w:t xml:space="preserve">Oudere </w:t>
      </w:r>
      <w:r>
        <w:t xml:space="preserve"> kinderen helpen de jongere kinderen met puzzelen en leren ze hoe je netjes binnen de lijntjes moet kleuren .</w:t>
      </w:r>
      <w:r w:rsidR="00A60FA7">
        <w:t xml:space="preserve"> </w:t>
      </w:r>
      <w:r>
        <w:t xml:space="preserve">Ook geven ze het goede voorbeeld door </w:t>
      </w:r>
      <w:r w:rsidR="00344D61">
        <w:t xml:space="preserve">netjes op te ruimen </w:t>
      </w:r>
      <w:r w:rsidR="00A44EBA">
        <w:t>na het spelen.</w:t>
      </w:r>
    </w:p>
    <w:p w14:paraId="0E28CD48" w14:textId="77777777" w:rsidR="00A44EBA" w:rsidRDefault="00A44EBA" w:rsidP="003A447D">
      <w:pPr>
        <w:pStyle w:val="Geenafstand"/>
      </w:pPr>
    </w:p>
    <w:p w14:paraId="6B8BC4EC" w14:textId="77777777" w:rsidR="003A447D" w:rsidRDefault="003A447D" w:rsidP="003A447D">
      <w:pPr>
        <w:pStyle w:val="Kop2"/>
        <w:ind w:left="0" w:firstLine="0"/>
      </w:pPr>
    </w:p>
    <w:p w14:paraId="6C0E8964" w14:textId="7CAA5607" w:rsidR="003A447D" w:rsidRPr="007B391C" w:rsidRDefault="00A60FA7" w:rsidP="006302E1">
      <w:pPr>
        <w:pStyle w:val="Kop3"/>
      </w:pPr>
      <w:bookmarkStart w:id="27" w:name="_Toc147237356"/>
      <w:r>
        <w:t>3.</w:t>
      </w:r>
      <w:r w:rsidR="00CD675A">
        <w:t>2</w:t>
      </w:r>
      <w:r w:rsidR="000B2F0A">
        <w:t>.4</w:t>
      </w:r>
      <w:r w:rsidR="003A447D">
        <w:t xml:space="preserve"> </w:t>
      </w:r>
      <w:r w:rsidR="003A447D" w:rsidRPr="007B391C">
        <w:t>Het activiteitenaanbod</w:t>
      </w:r>
      <w:bookmarkEnd w:id="27"/>
      <w:r w:rsidR="003A447D" w:rsidRPr="007B391C">
        <w:t xml:space="preserve"> </w:t>
      </w:r>
    </w:p>
    <w:p w14:paraId="65BB0AB8" w14:textId="61E3E720" w:rsidR="003A447D" w:rsidRDefault="003A447D" w:rsidP="003A447D">
      <w:pPr>
        <w:pStyle w:val="Geenafstand"/>
      </w:pPr>
      <w:r>
        <w:t>Kinderen kunnen en mogen allerlei activiteiten ondernemen, op eigen initiatief of via een</w:t>
      </w:r>
      <w:r w:rsidR="00ED046A">
        <w:t xml:space="preserve"> door ons bedacht thema</w:t>
      </w:r>
      <w:r>
        <w:t xml:space="preserve">. Door een verscheidenheid aan activiteiten kunnen kinderen zich verder ontwikkelen op het gebied waar hun interesses en talenten liggen. Zowel voor de jongste als de oudere kinderen is er aanbod op verschillende </w:t>
      </w:r>
      <w:r w:rsidR="00B90ECC">
        <w:t xml:space="preserve">niveaus. </w:t>
      </w:r>
      <w:r>
        <w:t xml:space="preserve">Kinderen hebben heel uiteenlopende interesses en willen graag spelen met materiaal op hun eigen niveau. Kinderen die zich niet aangesproken voelen door een gezamenlijke activiteit, zullen zich vervelen. Terwijl wanneer een kind betrokken is bij het spel, het kind meer geprikkeld en uitgedaagd . Dat biedt een veel hogere ontwikkelingskans. Bij de aanschaf van materialen voor ons </w:t>
      </w:r>
      <w:r w:rsidR="008A662C">
        <w:t>Kindcentrum</w:t>
      </w:r>
      <w:r>
        <w:t xml:space="preserve"> hebben wij hier rekening mee gehouden. Er is materiaal voor kinderen van </w:t>
      </w:r>
      <w:r w:rsidR="00A44EBA">
        <w:t>4 t</w:t>
      </w:r>
      <w:r>
        <w:t xml:space="preserve">ot 13 jaar aanwezig. </w:t>
      </w:r>
    </w:p>
    <w:p w14:paraId="539727EF" w14:textId="77777777" w:rsidR="003A447D" w:rsidRDefault="003A447D" w:rsidP="003A447D">
      <w:pPr>
        <w:pStyle w:val="Geenafstand"/>
      </w:pPr>
    </w:p>
    <w:p w14:paraId="66B5D6DB" w14:textId="77777777" w:rsidR="00E541DF" w:rsidRDefault="003A447D" w:rsidP="003A447D">
      <w:pPr>
        <w:pStyle w:val="Geenafstand"/>
      </w:pPr>
      <w:r>
        <w:t xml:space="preserve">Wij hebben gezorgd voor spelmateriaal waarmee verschillende ontwikkelingsgebieden worden gestimuleerd. </w:t>
      </w:r>
      <w:r w:rsidR="00DE4E9C">
        <w:t>E</w:t>
      </w:r>
      <w:r>
        <w:t>en korte impressie van de verschillende ontwikkelingsmaterialen</w:t>
      </w:r>
      <w:r w:rsidR="00DE4E9C">
        <w:t xml:space="preserve"> bij </w:t>
      </w:r>
      <w:r w:rsidR="00A44EBA">
        <w:t xml:space="preserve">BSO </w:t>
      </w:r>
      <w:r w:rsidR="00DE4E9C">
        <w:t>Ruimtepret is</w:t>
      </w:r>
      <w:r w:rsidR="00EF5262">
        <w:t xml:space="preserve"> onder meer</w:t>
      </w:r>
      <w:r w:rsidR="00E4522D">
        <w:t>;</w:t>
      </w:r>
      <w:r w:rsidR="00EF5262">
        <w:t xml:space="preserve"> </w:t>
      </w:r>
      <w:r w:rsidR="00E4522D">
        <w:t>s</w:t>
      </w:r>
      <w:r>
        <w:t>pelmateriaal voor de cognitieve ontwikkeling en taalontwikkeling</w:t>
      </w:r>
    </w:p>
    <w:p w14:paraId="68E3D5A9" w14:textId="7F83E8B2" w:rsidR="003A447D" w:rsidRDefault="002B32E9" w:rsidP="003A447D">
      <w:pPr>
        <w:pStyle w:val="Geenafstand"/>
      </w:pPr>
      <w:r>
        <w:t>We</w:t>
      </w:r>
      <w:r w:rsidR="003A447D">
        <w:t xml:space="preserve"> hebben </w:t>
      </w:r>
      <w:r w:rsidR="00EF177A">
        <w:t xml:space="preserve">activiteiten- en </w:t>
      </w:r>
      <w:proofErr w:type="spellStart"/>
      <w:r w:rsidR="00EF177A">
        <w:t>doeboeken</w:t>
      </w:r>
      <w:proofErr w:type="spellEnd"/>
      <w:r w:rsidR="003A447D">
        <w:t xml:space="preserve"> gezelschapsspelletjes, knutselmaterialen en meer. Om de cognitieve ontwikkeling te stimuleren hebben wij puzzels, spelletjes zoals memorie en kwartet. Wij hebben een fysiek rijke leeromgeving, wat betekent dat de inrichting van on</w:t>
      </w:r>
      <w:r w:rsidR="001F61F6">
        <w:t>ze BSO</w:t>
      </w:r>
      <w:r w:rsidR="003A447D">
        <w:t xml:space="preserve"> en de activiteiten uitnodigen tot het gebruik van taal; in dit geval tot spreken en luisteren. Wij lezen de kinderen veel voor. Spelenderwijs wordt de taal bij kinderen binnen on</w:t>
      </w:r>
      <w:r w:rsidR="00A065BD">
        <w:t>ze BSO</w:t>
      </w:r>
      <w:r w:rsidR="003A447D">
        <w:t xml:space="preserve"> gestimuleerd. Dit kan bijvoorbeeld doordat kinderen een boekje kunnen ‘lezen’ in onze leeshoek. Daarnaast werken wij </w:t>
      </w:r>
      <w:r w:rsidR="00627837">
        <w:t xml:space="preserve">ook </w:t>
      </w:r>
      <w:r w:rsidR="003A447D">
        <w:t xml:space="preserve">met thema’s die aansluiten bij de seizoenen of feestdagen. </w:t>
      </w:r>
    </w:p>
    <w:p w14:paraId="0788AC6F" w14:textId="77777777" w:rsidR="003A447D" w:rsidRDefault="003A447D" w:rsidP="003A447D">
      <w:pPr>
        <w:pStyle w:val="Geenafstand"/>
      </w:pPr>
    </w:p>
    <w:p w14:paraId="0347D35B" w14:textId="5202563D" w:rsidR="003A447D" w:rsidRPr="007B391C" w:rsidRDefault="00627837" w:rsidP="006302E1">
      <w:pPr>
        <w:pStyle w:val="Kop3"/>
      </w:pPr>
      <w:bookmarkStart w:id="28" w:name="_Toc147237357"/>
      <w:r>
        <w:t>3.</w:t>
      </w:r>
      <w:r w:rsidR="00CD675A">
        <w:t>2</w:t>
      </w:r>
      <w:r w:rsidR="000B2F0A">
        <w:t xml:space="preserve">.5 </w:t>
      </w:r>
      <w:r w:rsidR="003A447D" w:rsidRPr="007B391C">
        <w:t>Speelmateriaal voor de motorische ontwikkeling.</w:t>
      </w:r>
      <w:bookmarkEnd w:id="28"/>
    </w:p>
    <w:p w14:paraId="612CBEC4" w14:textId="79288AD4" w:rsidR="003A447D" w:rsidRDefault="003A447D" w:rsidP="003A447D">
      <w:pPr>
        <w:pStyle w:val="Geenafstand"/>
      </w:pPr>
      <w:r>
        <w:t xml:space="preserve">Met de indeling van onze groepsruimte zorgen we ervoor dat kinderen voldoende de ruimte hebben om zich vrij te bewegen </w:t>
      </w:r>
      <w:r w:rsidR="00A91F6B">
        <w:t>.</w:t>
      </w:r>
      <w:r>
        <w:t xml:space="preserve"> Wij zorgen daarbij voor een omgeving waar kinderen zich veilig voelen en het niet erg is om te vallen. We hebben grote materialen waarmee kinderen de grove motoriek oefenen en speelgoed en knutselmaterialen waarmee we bij de kinderen de fijne motoriek stimuleren. Af en toe maken we een parcours waar kinderen kunnen klauteren, kruipen en springen.  </w:t>
      </w:r>
      <w:r w:rsidR="007344FE">
        <w:t>V</w:t>
      </w:r>
      <w:r>
        <w:t xml:space="preserve">oor de </w:t>
      </w:r>
      <w:r w:rsidR="007344FE">
        <w:t>kle</w:t>
      </w:r>
      <w:r>
        <w:t xml:space="preserve">uters hebben wij bijvoorbeeld kralen waarmee ze deze vaardigheden verder verfijnen. Ook kunnen wij hierbij gebruik maken van </w:t>
      </w:r>
      <w:proofErr w:type="spellStart"/>
      <w:r>
        <w:t>Loose</w:t>
      </w:r>
      <w:proofErr w:type="spellEnd"/>
      <w:r>
        <w:t xml:space="preserve"> </w:t>
      </w:r>
      <w:proofErr w:type="spellStart"/>
      <w:r>
        <w:t>Parts</w:t>
      </w:r>
      <w:proofErr w:type="spellEnd"/>
      <w:r>
        <w:t xml:space="preserve"> materiaal zoals kinderen laten spelen met knijpers. Dit vastpakken van de knijpers is goed ter voorbereiding op de pengreep. Open materialen, materialen zonder vooropgezet doel, zoals zand, water, planten, takjes, blokken en kartonnen dozen, bieden de mogelijkheid tot constructiespel en exploratief spel. </w:t>
      </w:r>
      <w:proofErr w:type="spellStart"/>
      <w:r>
        <w:t>Loose</w:t>
      </w:r>
      <w:proofErr w:type="spellEnd"/>
      <w:r>
        <w:t xml:space="preserve"> </w:t>
      </w:r>
      <w:proofErr w:type="spellStart"/>
      <w:r>
        <w:t>parts</w:t>
      </w:r>
      <w:proofErr w:type="spellEnd"/>
      <w:r>
        <w:t xml:space="preserve"> zijn ook goed te gebruiken bij </w:t>
      </w:r>
      <w:r w:rsidR="001B62BA">
        <w:t>BSO</w:t>
      </w:r>
      <w:r>
        <w:t xml:space="preserve"> kinderen,</w:t>
      </w:r>
      <w:r w:rsidR="001B62BA">
        <w:t xml:space="preserve"> </w:t>
      </w:r>
      <w:r>
        <w:t>evenals strijkkralen</w:t>
      </w:r>
      <w:r w:rsidR="001B62BA">
        <w:t xml:space="preserve"> en lego</w:t>
      </w:r>
      <w:r>
        <w:t xml:space="preserve">. </w:t>
      </w:r>
      <w:r w:rsidR="007703C6">
        <w:t>Als s</w:t>
      </w:r>
      <w:r>
        <w:t xml:space="preserve">peelmateriaal voor de creatieve ontwikkeling gebruiken </w:t>
      </w:r>
      <w:r w:rsidR="007703C6">
        <w:t xml:space="preserve">wij </w:t>
      </w:r>
      <w:r>
        <w:t xml:space="preserve">muziek en kunstzinnige activiteiten als universele taal. In kunst en muziek ontmoeten kinderen en pedagogisch medewerkers elkaar en ontstaat een groepsgevoel waarvoor geen woorden nodig zijn. Kinderen kunnen zich bij ons uiten door dingen te maken aan onze knutseltafel. Bijvoorbeeld door te schilderen en te kleien. Maar kinderen kunnen zich ook creatief uiten in beweging en door geluid. </w:t>
      </w:r>
      <w:proofErr w:type="spellStart"/>
      <w:r>
        <w:t>Loose</w:t>
      </w:r>
      <w:proofErr w:type="spellEnd"/>
      <w:r>
        <w:t xml:space="preserve"> </w:t>
      </w:r>
      <w:proofErr w:type="spellStart"/>
      <w:r>
        <w:t>Parts</w:t>
      </w:r>
      <w:proofErr w:type="spellEnd"/>
      <w:r>
        <w:t xml:space="preserve"> materialen, ofwel open materialen stimuleren kinderen om na te denken wat ze ermee kunnen doen en prikkelen kinderen hun fantasie. In onze huis</w:t>
      </w:r>
      <w:r w:rsidR="0048333F">
        <w:t>/winkel</w:t>
      </w:r>
      <w:r>
        <w:t xml:space="preserve">hoek kunnen kinderen opgaan in een zelfverzonnen verhaal of hier kunnen ze gebeurtenissen verwerken in spel. </w:t>
      </w:r>
    </w:p>
    <w:p w14:paraId="0C9F4364" w14:textId="77777777" w:rsidR="003A447D" w:rsidRDefault="003A447D" w:rsidP="003A447D">
      <w:pPr>
        <w:pStyle w:val="Geenafstand"/>
      </w:pPr>
    </w:p>
    <w:p w14:paraId="54E9132B" w14:textId="7B9ECE5A" w:rsidR="003A447D" w:rsidRPr="006302E1" w:rsidRDefault="00CD2C3E" w:rsidP="006302E1">
      <w:pPr>
        <w:pStyle w:val="Kop2"/>
        <w:ind w:left="0" w:firstLine="0"/>
      </w:pPr>
      <w:bookmarkStart w:id="29" w:name="_Toc147237358"/>
      <w:r w:rsidRPr="006302E1">
        <w:t>3.</w:t>
      </w:r>
      <w:r w:rsidR="00CD675A">
        <w:t>3</w:t>
      </w:r>
      <w:r w:rsidR="00853D70" w:rsidRPr="006302E1">
        <w:t xml:space="preserve"> </w:t>
      </w:r>
      <w:r w:rsidR="003A447D" w:rsidRPr="006302E1">
        <w:t>Sociale competenties</w:t>
      </w:r>
      <w:bookmarkEnd w:id="29"/>
    </w:p>
    <w:p w14:paraId="37E53A94" w14:textId="252F4ABB" w:rsidR="003A447D" w:rsidRDefault="003A447D" w:rsidP="003A447D">
      <w:pPr>
        <w:pStyle w:val="Geenafstand"/>
      </w:pPr>
      <w:r>
        <w:t xml:space="preserve">De mogelijkheden voor kinderen </w:t>
      </w:r>
      <w:r w:rsidR="006479C7">
        <w:t xml:space="preserve">om te komen </w:t>
      </w:r>
      <w:r>
        <w:t xml:space="preserve">tot de ontwikkeling van hun sociale competenties </w:t>
      </w:r>
      <w:r w:rsidR="00853D70">
        <w:t>is erg belangrijk. Dit doen wij door k</w:t>
      </w:r>
      <w:r>
        <w:t xml:space="preserve">inderen </w:t>
      </w:r>
      <w:r w:rsidR="00853D70">
        <w:t xml:space="preserve">te </w:t>
      </w:r>
      <w:r>
        <w:t>begeleid</w:t>
      </w:r>
      <w:r w:rsidR="00853D70">
        <w:t>en</w:t>
      </w:r>
      <w:r>
        <w:t xml:space="preserve"> in hun interacties, waarbij hen spelenderwijs sociale kennis en vaardigheden worden bijgebracht, met als doel kinderen in staat te stellen steeds zelfstandiger relaties met anderen op te bouwen en te onderhouden.</w:t>
      </w:r>
      <w:r w:rsidR="00853D70">
        <w:t xml:space="preserve"> </w:t>
      </w:r>
      <w:r>
        <w:t xml:space="preserve">Wij gaan uit van </w:t>
      </w:r>
      <w:r w:rsidR="006479C7">
        <w:t>g</w:t>
      </w:r>
      <w:r>
        <w:t>elijkwaardigheid in relaties, zodat iedereen zichzelf kan zijn en zijn verantwoordelijkheid neemt, rekening houdend met de ander</w:t>
      </w:r>
      <w:r w:rsidR="002C03B3">
        <w:t xml:space="preserve">. </w:t>
      </w:r>
      <w:r>
        <w:t>De pedagogisch medewerkers begeleiden de activiteiten die kinderen ondernemen adequaat</w:t>
      </w:r>
      <w:r w:rsidR="002C03B3">
        <w:t xml:space="preserve">. </w:t>
      </w:r>
    </w:p>
    <w:p w14:paraId="7004FF14" w14:textId="77777777" w:rsidR="003A447D" w:rsidRDefault="003A447D" w:rsidP="003A447D">
      <w:pPr>
        <w:pStyle w:val="Geenafstand"/>
      </w:pPr>
    </w:p>
    <w:p w14:paraId="5181EBD9" w14:textId="3AEB44ED" w:rsidR="003A447D" w:rsidRDefault="003A447D" w:rsidP="003A447D">
      <w:pPr>
        <w:pStyle w:val="Geenafstand"/>
      </w:pPr>
      <w:r w:rsidRPr="00A2113C">
        <w:t>De inbreng van de pedagogisch</w:t>
      </w:r>
      <w:r>
        <w:t xml:space="preserve"> medewerker kan nodig zijn om het spel uit te leggen en van de juiste regels te voorzien.</w:t>
      </w:r>
      <w:r w:rsidR="002C03B3">
        <w:t xml:space="preserve"> </w:t>
      </w:r>
      <w:r>
        <w:t xml:space="preserve">Kinderen moeten ruimte krijgen om te experimenteren; door bijvoorbeeld een conflict te hebben en deze zelf weer op te lossen, rekening te houden met elkaar, eerlijk te delen. Zo leren kinderen te functioneren in een groep, om steeds zelfstandiger relaties met anderen op te bouwen en te onderhouden. Soms is ingrijpen door de pedagogisch medewerker noodzakelijk als een ruzie uit de hand loopt en kinderen fysiek worden. </w:t>
      </w:r>
      <w:r w:rsidR="001A4035">
        <w:t xml:space="preserve">Een ander voorbeeld is dat het kan </w:t>
      </w:r>
      <w:r w:rsidR="00D803D3">
        <w:t xml:space="preserve">voorkomen dat een </w:t>
      </w:r>
      <w:r>
        <w:t xml:space="preserve">het kind écht niet lukt om samen met anderen te spelen. Dan kan de pedagogisch medewerker andere kinderen op het kind betrekken zodat er interactie tussen de kinderen ontstaat. “Kijk </w:t>
      </w:r>
      <w:proofErr w:type="spellStart"/>
      <w:r>
        <w:t>Duuk</w:t>
      </w:r>
      <w:proofErr w:type="spellEnd"/>
      <w:r>
        <w:t xml:space="preserve">, </w:t>
      </w:r>
      <w:proofErr w:type="spellStart"/>
      <w:r>
        <w:t>Brandon</w:t>
      </w:r>
      <w:proofErr w:type="spellEnd"/>
      <w:r>
        <w:t xml:space="preserve"> is een toren aan het bouwen.” En wanneer </w:t>
      </w:r>
      <w:proofErr w:type="spellStart"/>
      <w:r>
        <w:t>Duuk</w:t>
      </w:r>
      <w:proofErr w:type="spellEnd"/>
      <w:r>
        <w:t xml:space="preserve"> naar </w:t>
      </w:r>
      <w:proofErr w:type="spellStart"/>
      <w:r>
        <w:t>Brandon</w:t>
      </w:r>
      <w:proofErr w:type="spellEnd"/>
      <w:r>
        <w:t xml:space="preserve"> kijkt; “Vind jij het leuk om Brandon te helpen om de toren nog hoger te bouwen?”</w:t>
      </w:r>
      <w:r w:rsidR="00360A55">
        <w:t xml:space="preserve"> </w:t>
      </w:r>
      <w:r w:rsidR="00DD3CE6">
        <w:t>De</w:t>
      </w:r>
      <w:r>
        <w:t xml:space="preserve"> kinderen worden uitgenodigd om mee te doen met </w:t>
      </w:r>
      <w:r w:rsidR="003864BE">
        <w:t>activiteiten, niemand</w:t>
      </w:r>
      <w:r>
        <w:t xml:space="preserve"> wordt buitengesloten en er wordt positief gesproken over </w:t>
      </w:r>
      <w:r w:rsidR="003864BE">
        <w:t>elkaar. We</w:t>
      </w:r>
      <w:r>
        <w:t xml:space="preserve"> willen een gezellige ontspannen sfeer </w:t>
      </w:r>
      <w:r w:rsidR="003864BE">
        <w:t>creëren. De</w:t>
      </w:r>
      <w:r>
        <w:t xml:space="preserve"> pedagogisch medewerkers zijn zich ervan bewust dat zij een rolmodel zijn voor de kinderen in de manier waarop zij zich in sociale situaties gedragen. De wijze waarop zij steun bieden, troosten of solidariteit uiten, is voor kinderen een voorbeeld. </w:t>
      </w:r>
    </w:p>
    <w:p w14:paraId="0041C29F" w14:textId="77777777" w:rsidR="003A447D" w:rsidRDefault="003A447D" w:rsidP="003A447D">
      <w:pPr>
        <w:pStyle w:val="Geenafstand"/>
      </w:pPr>
    </w:p>
    <w:p w14:paraId="6E9E0F1C" w14:textId="6118FD71" w:rsidR="003A447D" w:rsidRPr="00B32583" w:rsidRDefault="003864BE" w:rsidP="006302E1">
      <w:pPr>
        <w:pStyle w:val="Kop3"/>
      </w:pPr>
      <w:bookmarkStart w:id="30" w:name="_Toc147237359"/>
      <w:r>
        <w:t>3.</w:t>
      </w:r>
      <w:r w:rsidR="00CD675A">
        <w:t>3</w:t>
      </w:r>
      <w:r w:rsidR="000B2F0A">
        <w:t>.1</w:t>
      </w:r>
      <w:r w:rsidR="003A447D">
        <w:t xml:space="preserve"> </w:t>
      </w:r>
      <w:r w:rsidR="003A447D" w:rsidRPr="00B32583">
        <w:t>Sociale competenties en de fysieke omgeving</w:t>
      </w:r>
      <w:bookmarkEnd w:id="30"/>
      <w:r w:rsidR="003A447D" w:rsidRPr="00B32583">
        <w:t xml:space="preserve"> </w:t>
      </w:r>
    </w:p>
    <w:p w14:paraId="37DC7DAD" w14:textId="22851E50" w:rsidR="003A447D" w:rsidRDefault="003A447D" w:rsidP="003A447D">
      <w:pPr>
        <w:pStyle w:val="Geenafstand"/>
      </w:pPr>
      <w:r>
        <w:t xml:space="preserve">Wij zetten de ruimtes in om kinderen hun sociale vaardigheden te oefenen. Te denken valt aan de aanwezigheid van speelhoeken die aanzetten tot gezamenlijk spel; zoals verkleedkleding in de </w:t>
      </w:r>
      <w:r w:rsidR="00E51F07">
        <w:t>winkel/</w:t>
      </w:r>
      <w:r>
        <w:t>huishoek, waar kinderen zich kunnen verkleden als vader en moeder, of een groot autokleed met meer autootjes zodat er meerdere kinderen tegelijk met de autootjes kunnen spelen. Binnen on</w:t>
      </w:r>
      <w:r w:rsidR="00E51F07">
        <w:t>ze BSO</w:t>
      </w:r>
      <w:r>
        <w:t xml:space="preserve"> kunnen verschillende activiteiten uitgevoerd worden zonder dat kinderen elkaar erg storen door het werken met duidelijke speelhoeken. Dit geeft ook de</w:t>
      </w:r>
      <w:r w:rsidR="00A07F82">
        <w:t xml:space="preserve"> oudere </w:t>
      </w:r>
      <w:r>
        <w:t xml:space="preserve"> kinderen  de gelegenheid om gebruik te maken van hun eigen gekozen hoek zonder gestoord te worden als ze dat even niet wensen,. </w:t>
      </w:r>
    </w:p>
    <w:p w14:paraId="20CE3575" w14:textId="77777777" w:rsidR="003A447D" w:rsidRDefault="003A447D" w:rsidP="003A447D">
      <w:pPr>
        <w:pStyle w:val="Geenafstand"/>
      </w:pPr>
    </w:p>
    <w:p w14:paraId="07A5863E" w14:textId="55D2CA13" w:rsidR="003A447D" w:rsidRPr="00B32583" w:rsidRDefault="009F028D" w:rsidP="00316CA5">
      <w:pPr>
        <w:pStyle w:val="Kop3"/>
      </w:pPr>
      <w:bookmarkStart w:id="31" w:name="_Toc147237360"/>
      <w:r>
        <w:t>3.</w:t>
      </w:r>
      <w:r w:rsidR="00CD675A">
        <w:t>3</w:t>
      </w:r>
      <w:r w:rsidR="000B2F0A">
        <w:t>.</w:t>
      </w:r>
      <w:r w:rsidR="00316CA5">
        <w:t>2</w:t>
      </w:r>
      <w:r w:rsidR="003A447D">
        <w:t xml:space="preserve"> </w:t>
      </w:r>
      <w:r w:rsidR="003A447D" w:rsidRPr="00B32583">
        <w:t>Sociale competenties en de groep</w:t>
      </w:r>
      <w:bookmarkEnd w:id="31"/>
      <w:r w:rsidR="003A447D" w:rsidRPr="00B32583">
        <w:t xml:space="preserve"> </w:t>
      </w:r>
    </w:p>
    <w:p w14:paraId="6680E823" w14:textId="3FA18725" w:rsidR="003A447D" w:rsidRDefault="003A447D" w:rsidP="003A447D">
      <w:pPr>
        <w:pStyle w:val="Geenafstand"/>
      </w:pPr>
      <w:r>
        <w:t xml:space="preserve">Sociale competenties gaan over contacten met anderen in allerlei verschillende sociale situaties, bijvoorbeeld in een groep leeftijdsgenoten. Om ervoor te zorgen dat kinderen hun sociale competenties kunnen ontwikkelen is het belangrijk dat ze in een vaste groep komen waar voldoende leeftijdsgenootjes aanwezig zijn. Wij hebben </w:t>
      </w:r>
      <w:r w:rsidR="006C23D3">
        <w:t>één stamgroep Ru</w:t>
      </w:r>
      <w:r w:rsidR="005C161B">
        <w:t>im</w:t>
      </w:r>
      <w:r w:rsidR="006C23D3">
        <w:t>tepret Zon</w:t>
      </w:r>
      <w:r w:rsidR="005C161B">
        <w:t>.</w:t>
      </w:r>
      <w:r>
        <w:t xml:space="preserve"> Gedurende de dag zorgen de pedagogisch medewerkers ervoor dat er voldoende tijd en ruimte is zodat kinderen op eigen initiatief met andere kinderen kunnen spelen. Doordat wij werken met een  groepssamenstelling waarin kinderen opgevangen worden van </w:t>
      </w:r>
      <w:r w:rsidR="000C18F2">
        <w:t xml:space="preserve">4 </w:t>
      </w:r>
      <w:r>
        <w:t>tot 13 jaar, hebben kinderen bij ons de kans om met kinderen van andere leeftijden om te gaan. Er kunnen altijd conflicten ontstaan. Wij zoeken samen naar een oplossing. Wij bepalen samen wat het conflict is en welke oplossingen er zijn. Wat is de beste oplossing en hoe moet deze uitgevoerd worden</w:t>
      </w:r>
      <w:r w:rsidR="00387575">
        <w:t>.</w:t>
      </w:r>
      <w:r>
        <w:t xml:space="preserve"> Zowel waarde-conflicten als behoefte-conflicten zijn op te lossen. Doordat het kind wordt gevraagd mee te werken aan een oplossing, nemen wij veel weerstand weg. Wij bieden een goede verdeling tussen groepsmomenten, zoals een tafelmoment met de hele groep en vrije momenten. De tafelmomenten zijn kansrijke taalontwikkelings-momenten waarin sociale competenties als praten en luisteren naar elkaar, het gezamenlijk plezier opdoen, stimuleren om te delen, op elkaar te wachten en rekening te houden met de ander en omgaan met emoties geoefend worden. Wij ontwikkelen een gevoel van sociale verantwoordelijkheid door samen met de kinderen te zorgen voor de groepsruimte. We ruimen samen op. </w:t>
      </w:r>
    </w:p>
    <w:p w14:paraId="7A5677C7" w14:textId="77777777" w:rsidR="003A447D" w:rsidRDefault="003A447D" w:rsidP="003A447D">
      <w:pPr>
        <w:pStyle w:val="Geenafstand"/>
      </w:pPr>
    </w:p>
    <w:p w14:paraId="623E112A" w14:textId="34493205" w:rsidR="003A447D" w:rsidRPr="00B32583" w:rsidRDefault="000F7253" w:rsidP="00316CA5">
      <w:pPr>
        <w:pStyle w:val="Kop3"/>
      </w:pPr>
      <w:bookmarkStart w:id="32" w:name="_Toc147237361"/>
      <w:r>
        <w:t>3.</w:t>
      </w:r>
      <w:r w:rsidR="00316CA5">
        <w:t>3.3</w:t>
      </w:r>
      <w:r>
        <w:t xml:space="preserve"> </w:t>
      </w:r>
      <w:r w:rsidR="003A447D" w:rsidRPr="00B32583">
        <w:t>Sociale competenties en het spelmateriaal</w:t>
      </w:r>
      <w:bookmarkEnd w:id="32"/>
    </w:p>
    <w:p w14:paraId="70BF2D3B" w14:textId="77777777" w:rsidR="003A447D" w:rsidRDefault="003A447D" w:rsidP="003A447D">
      <w:pPr>
        <w:pStyle w:val="Geenafstand"/>
      </w:pPr>
      <w:r>
        <w:t>De aanwezigheid van spelmateriaal waarmee de kinderen samen kunnen spelen en gezelschapsspellen die je alleen samen kan spelen, biedt mogelijkheden om sociale vaardigheden te oefenen. Bij de aanschaf van ons spelmateriaal letten wij erop dat het uitdagend en grensverleggend ontwikkelingsgericht materiaal is. Veel speelgoed kun je inzetten om sociale competenties mee te versterken. Neem bijvoorbeeld het bouwen van een heel hoge toren van de Duplo. Kinderen moeten dan op hun beurt wachten, elkaar de ruimte geven en naar elkaar luisteren.</w:t>
      </w:r>
    </w:p>
    <w:p w14:paraId="71371104" w14:textId="77777777" w:rsidR="003A447D" w:rsidRDefault="003A447D" w:rsidP="003A447D">
      <w:pPr>
        <w:pStyle w:val="Geenafstand"/>
      </w:pPr>
    </w:p>
    <w:p w14:paraId="6894BC77" w14:textId="77777777" w:rsidR="003A447D" w:rsidRDefault="003A447D" w:rsidP="003A447D">
      <w:pPr>
        <w:pStyle w:val="Geenafstand"/>
      </w:pPr>
      <w:r>
        <w:t xml:space="preserve"> </w:t>
      </w:r>
    </w:p>
    <w:p w14:paraId="4491FBE0" w14:textId="7E84404F" w:rsidR="003A447D" w:rsidRPr="00B32583" w:rsidRDefault="00316CA5" w:rsidP="00316CA5">
      <w:pPr>
        <w:pStyle w:val="Kop2"/>
        <w:ind w:left="0" w:firstLine="0"/>
      </w:pPr>
      <w:bookmarkStart w:id="33" w:name="_Toc147237362"/>
      <w:r>
        <w:t>3.</w:t>
      </w:r>
      <w:r w:rsidR="000F7253">
        <w:t>4</w:t>
      </w:r>
      <w:r>
        <w:t xml:space="preserve"> </w:t>
      </w:r>
      <w:r w:rsidR="003A447D" w:rsidRPr="00B32583">
        <w:t>Normen en waarden</w:t>
      </w:r>
      <w:bookmarkEnd w:id="33"/>
    </w:p>
    <w:p w14:paraId="3E6B1C8D" w14:textId="79B15899" w:rsidR="003A447D" w:rsidRDefault="00C7044E" w:rsidP="003A447D">
      <w:pPr>
        <w:pStyle w:val="Geenafstand"/>
      </w:pPr>
      <w:r>
        <w:t xml:space="preserve">Het vierde doel om te komen tot een verantwoord kinderopvang is de </w:t>
      </w:r>
      <w:r w:rsidR="003A447D">
        <w:t>wijze waarop de overdracht van normen en waarden aan kinderen plaatsvindt</w:t>
      </w:r>
      <w:r>
        <w:t xml:space="preserve">. </w:t>
      </w:r>
      <w:r w:rsidR="003A447D">
        <w:t xml:space="preserve">Kinderen worden gestimuleerd om op een open manier kennis te maken met de algemeen aanvaarde waarden en normen in de samenleving met het oog op een respectvolle omgang met anderen en een actieve participatie in de maatschappij. Waarden zijn opvattingen of ideeën over wat goed of slecht is. Normen zijn de verwachtingen die mensen van elkaar hebben over hoe ze zich behoren te gedragen. Hieronder een aantal voorbeelden: </w:t>
      </w:r>
    </w:p>
    <w:p w14:paraId="2E3333CD" w14:textId="77777777" w:rsidR="003A447D" w:rsidRDefault="003A447D" w:rsidP="003A447D">
      <w:pPr>
        <w:pStyle w:val="Geenafstand"/>
      </w:pPr>
    </w:p>
    <w:p w14:paraId="7D570C7F" w14:textId="77777777" w:rsidR="003A447D" w:rsidRDefault="003A447D" w:rsidP="00293F79">
      <w:pPr>
        <w:pStyle w:val="Geenafstand"/>
        <w:numPr>
          <w:ilvl w:val="0"/>
          <w:numId w:val="12"/>
        </w:numPr>
      </w:pPr>
      <w:r>
        <w:t>Het is slecht om te liegen</w:t>
      </w:r>
    </w:p>
    <w:p w14:paraId="0F8759DA" w14:textId="77777777" w:rsidR="003A447D" w:rsidRDefault="003A447D" w:rsidP="00293F79">
      <w:pPr>
        <w:pStyle w:val="Geenafstand"/>
        <w:numPr>
          <w:ilvl w:val="0"/>
          <w:numId w:val="12"/>
        </w:numPr>
      </w:pPr>
      <w:r>
        <w:t>Eerlijkheid</w:t>
      </w:r>
    </w:p>
    <w:p w14:paraId="568EC175" w14:textId="77777777" w:rsidR="003A447D" w:rsidRDefault="003A447D" w:rsidP="00293F79">
      <w:pPr>
        <w:pStyle w:val="Geenafstand"/>
        <w:numPr>
          <w:ilvl w:val="0"/>
          <w:numId w:val="12"/>
        </w:numPr>
      </w:pPr>
      <w:r>
        <w:t>Het is slecht om te stelen</w:t>
      </w:r>
    </w:p>
    <w:p w14:paraId="3DA0875C" w14:textId="77777777" w:rsidR="003A447D" w:rsidRDefault="003A447D" w:rsidP="00293F79">
      <w:pPr>
        <w:pStyle w:val="Geenafstand"/>
        <w:numPr>
          <w:ilvl w:val="0"/>
          <w:numId w:val="12"/>
        </w:numPr>
      </w:pPr>
      <w:r>
        <w:t xml:space="preserve">Het is niet goed om speelgoed af te pakken </w:t>
      </w:r>
    </w:p>
    <w:p w14:paraId="5275B6CD" w14:textId="77777777" w:rsidR="003A447D" w:rsidRDefault="003A447D" w:rsidP="00293F79">
      <w:pPr>
        <w:pStyle w:val="Geenafstand"/>
        <w:numPr>
          <w:ilvl w:val="0"/>
          <w:numId w:val="12"/>
        </w:numPr>
      </w:pPr>
      <w:r>
        <w:t xml:space="preserve">Respect voor de eigendommen </w:t>
      </w:r>
    </w:p>
    <w:p w14:paraId="08F2C346" w14:textId="77777777" w:rsidR="003A447D" w:rsidRDefault="003A447D" w:rsidP="00293F79">
      <w:pPr>
        <w:pStyle w:val="Geenafstand"/>
        <w:numPr>
          <w:ilvl w:val="0"/>
          <w:numId w:val="12"/>
        </w:numPr>
      </w:pPr>
      <w:r>
        <w:t xml:space="preserve">Het is goed om een vaste dagindeling te hebben </w:t>
      </w:r>
    </w:p>
    <w:p w14:paraId="6439FE03" w14:textId="77777777" w:rsidR="003A447D" w:rsidRDefault="003A447D" w:rsidP="00293F79">
      <w:pPr>
        <w:pStyle w:val="Geenafstand"/>
        <w:numPr>
          <w:ilvl w:val="0"/>
          <w:numId w:val="12"/>
        </w:numPr>
      </w:pPr>
      <w:r>
        <w:t xml:space="preserve">Regelmaat </w:t>
      </w:r>
    </w:p>
    <w:p w14:paraId="1FD2B207" w14:textId="77777777" w:rsidR="003A447D" w:rsidRDefault="003A447D" w:rsidP="00293F79">
      <w:pPr>
        <w:pStyle w:val="Geenafstand"/>
        <w:numPr>
          <w:ilvl w:val="0"/>
          <w:numId w:val="12"/>
        </w:numPr>
      </w:pPr>
      <w:r>
        <w:t xml:space="preserve">Het is goed om zelf je tijd in te delen. </w:t>
      </w:r>
    </w:p>
    <w:p w14:paraId="71047076" w14:textId="77777777" w:rsidR="003A447D" w:rsidRDefault="003A447D" w:rsidP="00293F79">
      <w:pPr>
        <w:pStyle w:val="Geenafstand"/>
        <w:numPr>
          <w:ilvl w:val="0"/>
          <w:numId w:val="12"/>
        </w:numPr>
      </w:pPr>
      <w:r>
        <w:t xml:space="preserve">Het is goed om zelf een spelactiviteit te kiezen. </w:t>
      </w:r>
    </w:p>
    <w:p w14:paraId="525B485E" w14:textId="77777777" w:rsidR="003A447D" w:rsidRDefault="003A447D" w:rsidP="00293F79">
      <w:pPr>
        <w:pStyle w:val="Geenafstand"/>
        <w:numPr>
          <w:ilvl w:val="0"/>
          <w:numId w:val="12"/>
        </w:numPr>
      </w:pPr>
      <w:r>
        <w:t xml:space="preserve">Ruimte geven aan kinderen </w:t>
      </w:r>
    </w:p>
    <w:p w14:paraId="27FF9953" w14:textId="77777777" w:rsidR="006302E1" w:rsidRDefault="006302E1" w:rsidP="006302E1">
      <w:pPr>
        <w:pStyle w:val="Geenafstand"/>
        <w:ind w:left="806"/>
      </w:pPr>
    </w:p>
    <w:p w14:paraId="20BF3984" w14:textId="2A7F1C17" w:rsidR="003A447D" w:rsidRPr="00B32583" w:rsidRDefault="006302E1" w:rsidP="006302E1">
      <w:pPr>
        <w:pStyle w:val="Kop3"/>
      </w:pPr>
      <w:bookmarkStart w:id="34" w:name="_Toc147237363"/>
      <w:r>
        <w:t>3.4.1</w:t>
      </w:r>
      <w:r w:rsidR="003A447D">
        <w:t xml:space="preserve"> </w:t>
      </w:r>
      <w:r w:rsidR="003A447D" w:rsidRPr="00B32583">
        <w:t>Normen en waarden overdracht en de pedagogisch medewerker- kind</w:t>
      </w:r>
      <w:bookmarkEnd w:id="34"/>
      <w:r w:rsidR="003A447D" w:rsidRPr="00B32583">
        <w:t xml:space="preserve"> </w:t>
      </w:r>
    </w:p>
    <w:p w14:paraId="2ECE28C8" w14:textId="7A711F84" w:rsidR="003B5047" w:rsidRDefault="003A447D" w:rsidP="003A447D">
      <w:pPr>
        <w:pStyle w:val="Geenafstand"/>
      </w:pPr>
      <w:r>
        <w:t xml:space="preserve">Binnen </w:t>
      </w:r>
      <w:r w:rsidR="000C18F2">
        <w:t>BSO</w:t>
      </w:r>
      <w:r>
        <w:t xml:space="preserve"> Ruimtepret vinden wij een houding van respect, acceptatie en wederzijds vertrouwen erg belangrijk. Hiervoor gebruiken wij actief luisteren als communicatieve vaardigheid. We vinden het belangrijk dat kinderen worden opgevoed tot zelfstandig en democratisch denkende burgers. De basisvoorwaarde is respect voor elkaar. Zo worden openheid, vertrouwen, begrip, solidariteit en fatsoen bevorderd. De pedagogisch medewerkers maken afspraken met kinderen. Naarmate kinderen ouder worden krijgen ze hierin steeds meer inspraak. De pedagogisch medewerkers leggen de afspraken aan kinderen uit en leggen ook het belang van de afspraak uit. Voorbeelden: niet schreeuwen binnen, anders krijgen we pijn aan onze oren en kunnen we elkaar niet horen. De pedagogisch medewerkers kennen de regels en bewaken deze. Ze geven zelf natuurlijk het goede voorbeeld. Een kind herkent de afspraken en weet wat er van hem wordt verwacht. </w:t>
      </w:r>
    </w:p>
    <w:p w14:paraId="1F5F55E6" w14:textId="77777777" w:rsidR="003B5047" w:rsidRDefault="003B5047" w:rsidP="003A447D">
      <w:pPr>
        <w:pStyle w:val="Geenafstand"/>
      </w:pPr>
    </w:p>
    <w:p w14:paraId="1D823E52" w14:textId="77777777" w:rsidR="001F75D0" w:rsidRDefault="003B5047" w:rsidP="003A447D">
      <w:pPr>
        <w:pStyle w:val="Geenafstand"/>
      </w:pPr>
      <w:bookmarkStart w:id="35" w:name="_Toc147237364"/>
      <w:r w:rsidRPr="004B7F06">
        <w:rPr>
          <w:rStyle w:val="Kop3Char"/>
        </w:rPr>
        <w:t>3.4.2</w:t>
      </w:r>
      <w:r w:rsidR="004B7F06" w:rsidRPr="004B7F06">
        <w:rPr>
          <w:rStyle w:val="Kop3Char"/>
        </w:rPr>
        <w:t xml:space="preserve"> </w:t>
      </w:r>
      <w:r w:rsidR="003A447D" w:rsidRPr="004B7F06">
        <w:rPr>
          <w:rStyle w:val="Kop3Char"/>
        </w:rPr>
        <w:t>Normen en waarden overdracht en de fysieke omgeving</w:t>
      </w:r>
      <w:bookmarkEnd w:id="35"/>
      <w:r w:rsidR="004B7F06">
        <w:br/>
      </w:r>
      <w:r w:rsidR="003A447D">
        <w:t>Goede afstemming tussen ouders en groepsleiding van specifieke activiteiten over de omgangsregels, heeft positieve effecten op de socialisatie van kinderen. Regels en afspraken die een kind steeds tegenkomt in verschillende situaties, zal hij sneller en beter opvolgen. Wij zetten onze ruimtes in bij het socialisatieproces. Wij hebben duidelijke groepsregels opgesteld over het gebruik van onze ruimtes zoals; binnen mag niet gerend worden, in de huishoek mogen maximaal 3 kinderen tegelijk spelen, etc. Ouders worden ook betrokken bij de regels. Wij leggen ouders de regels uit en vragen of ze hun kind tijdens het halen ook willen corrigeren wanneer een kind de regels van ons kinderdagverblijf overschrijdt. Bij ouders thuis kunnen er natuurlijk andere regels gelden. Voor kinderen is het duidelijk wanneer de regels op het kinderdagverblijf</w:t>
      </w:r>
      <w:r w:rsidR="002617CD">
        <w:t xml:space="preserve"> gelden</w:t>
      </w:r>
      <w:r w:rsidR="003A447D">
        <w:t xml:space="preserve"> ook wanneer de ouder binnen is. Bijvoorbeeld een groepsregel als het niet mogen schreeuwen binnen. </w:t>
      </w:r>
    </w:p>
    <w:p w14:paraId="41119339" w14:textId="77777777" w:rsidR="001F75D0" w:rsidRDefault="001F75D0" w:rsidP="003A447D">
      <w:pPr>
        <w:pStyle w:val="Geenafstand"/>
      </w:pPr>
    </w:p>
    <w:p w14:paraId="162C6D21" w14:textId="77777777" w:rsidR="001F75D0" w:rsidRDefault="001F75D0" w:rsidP="001F75D0">
      <w:pPr>
        <w:pStyle w:val="Kop3"/>
      </w:pPr>
      <w:bookmarkStart w:id="36" w:name="_Toc147237365"/>
      <w:r>
        <w:t xml:space="preserve">3.4.3 </w:t>
      </w:r>
      <w:r w:rsidR="003A447D">
        <w:t>Normen en waarden overdracht in relatie tot de groep</w:t>
      </w:r>
      <w:bookmarkEnd w:id="36"/>
    </w:p>
    <w:p w14:paraId="34F70005" w14:textId="41633E8A" w:rsidR="003A447D" w:rsidRDefault="003A447D" w:rsidP="003A447D">
      <w:pPr>
        <w:pStyle w:val="Geenafstand"/>
      </w:pPr>
      <w:r>
        <w:t xml:space="preserve">Binnen onze opvang worden kinderen gestimuleerd om op een open manier kennis te maken met de algemeen aanvaardbare waarden en normen in onze samenleving met het oog op een respectvolle omgang met anderen en een actieve participatie in de maatschappij. Het </w:t>
      </w:r>
      <w:r w:rsidR="00C23144">
        <w:t>Kindcentrum</w:t>
      </w:r>
      <w:r>
        <w:t xml:space="preserve"> vormt een bredere samenleving dan het gezin. Bij ons op het </w:t>
      </w:r>
      <w:r w:rsidR="00C23144">
        <w:t>Kindcentrum</w:t>
      </w:r>
      <w:r>
        <w:t xml:space="preserve"> leren alle kinderen, ouders en medewerkers van en met elkaar. </w:t>
      </w:r>
    </w:p>
    <w:p w14:paraId="02C88235" w14:textId="77777777" w:rsidR="003A447D" w:rsidRDefault="003A447D" w:rsidP="003A447D">
      <w:pPr>
        <w:pStyle w:val="Geenafstand"/>
      </w:pPr>
    </w:p>
    <w:p w14:paraId="3706C201" w14:textId="77777777" w:rsidR="003A447D" w:rsidRDefault="003A447D" w:rsidP="003A447D">
      <w:pPr>
        <w:pStyle w:val="Geenafstand"/>
      </w:pPr>
      <w:r>
        <w:t xml:space="preserve">Belangrijke waarden voor ons zijn: </w:t>
      </w:r>
    </w:p>
    <w:p w14:paraId="194D836C" w14:textId="0B2DD48E" w:rsidR="003A447D" w:rsidRDefault="003A447D" w:rsidP="00293F79">
      <w:pPr>
        <w:pStyle w:val="Geenafstand"/>
        <w:numPr>
          <w:ilvl w:val="0"/>
          <w:numId w:val="13"/>
        </w:numPr>
      </w:pPr>
      <w:r>
        <w:t xml:space="preserve">Respect voor elkaar hebben; </w:t>
      </w:r>
    </w:p>
    <w:p w14:paraId="4DB77EA8" w14:textId="48BEAAC7" w:rsidR="003A447D" w:rsidRDefault="003A447D" w:rsidP="00293F79">
      <w:pPr>
        <w:pStyle w:val="Geenafstand"/>
        <w:numPr>
          <w:ilvl w:val="0"/>
          <w:numId w:val="13"/>
        </w:numPr>
      </w:pPr>
      <w:r>
        <w:t xml:space="preserve">Kunnen omgaan met diversiteit; </w:t>
      </w:r>
    </w:p>
    <w:p w14:paraId="1382C442" w14:textId="09523D5E" w:rsidR="003A447D" w:rsidRDefault="003A447D" w:rsidP="00293F79">
      <w:pPr>
        <w:pStyle w:val="Geenafstand"/>
        <w:numPr>
          <w:ilvl w:val="0"/>
          <w:numId w:val="13"/>
        </w:numPr>
      </w:pPr>
      <w:r>
        <w:t xml:space="preserve">Rekening houden met elkaar en verantwoordelijk zijn voor elkaar; </w:t>
      </w:r>
    </w:p>
    <w:p w14:paraId="1AAFC78F" w14:textId="7A75E89A" w:rsidR="003A447D" w:rsidRDefault="003A447D" w:rsidP="00293F79">
      <w:pPr>
        <w:pStyle w:val="Geenafstand"/>
        <w:numPr>
          <w:ilvl w:val="0"/>
          <w:numId w:val="13"/>
        </w:numPr>
      </w:pPr>
      <w:r>
        <w:t>Durven zeggen wat je belangrijk vindt.</w:t>
      </w:r>
    </w:p>
    <w:p w14:paraId="64877989" w14:textId="77777777" w:rsidR="003A447D" w:rsidRPr="00AC50A2" w:rsidRDefault="003A447D" w:rsidP="003A447D">
      <w:pPr>
        <w:pStyle w:val="Geenafstand"/>
        <w:rPr>
          <w:b/>
          <w:bCs/>
        </w:rPr>
      </w:pPr>
    </w:p>
    <w:p w14:paraId="3C4E6CA3" w14:textId="1D2EED7C" w:rsidR="003A447D" w:rsidRDefault="003A447D" w:rsidP="003A447D">
      <w:pPr>
        <w:pStyle w:val="Geenafstand"/>
      </w:pPr>
      <w:r>
        <w:t xml:space="preserve">De speelhoek is een ideale plek om het eerste begin van normen en waarden eigen maken te oefenen in ‘sociaal wenselijk gedrag’. Voor </w:t>
      </w:r>
      <w:r w:rsidR="00293F79">
        <w:t>BSO</w:t>
      </w:r>
      <w:r>
        <w:t xml:space="preserve"> kinderen is dit goed te oefenen bij het samen spelen in de tuin of tijdens het spelen van een gezelschapsspelletje.</w:t>
      </w:r>
    </w:p>
    <w:p w14:paraId="27AA8A53" w14:textId="77777777" w:rsidR="003A447D" w:rsidRDefault="003A447D" w:rsidP="003A447D">
      <w:pPr>
        <w:pStyle w:val="Geenafstand"/>
        <w:rPr>
          <w:b/>
          <w:bCs/>
        </w:rPr>
      </w:pPr>
    </w:p>
    <w:p w14:paraId="284874C4" w14:textId="16605F25" w:rsidR="008C3FE8" w:rsidRDefault="00445AE6" w:rsidP="00445AE6">
      <w:pPr>
        <w:pStyle w:val="Kop1"/>
      </w:pPr>
      <w:bookmarkStart w:id="37" w:name="_Toc147237366"/>
      <w:r>
        <w:t>4.</w:t>
      </w:r>
      <w:r w:rsidR="008C3FE8">
        <w:t xml:space="preserve">Interactieve </w:t>
      </w:r>
      <w:r w:rsidR="009E0EA5">
        <w:t>vaardigheden</w:t>
      </w:r>
      <w:bookmarkEnd w:id="37"/>
    </w:p>
    <w:p w14:paraId="78BCF48C" w14:textId="0D76FAF7" w:rsidR="002769DC" w:rsidRDefault="009E0EA5" w:rsidP="005B2CFF">
      <w:pPr>
        <w:pStyle w:val="Geenafstand"/>
      </w:pPr>
      <w:r>
        <w:t xml:space="preserve">Onze pedagogische medewerkers zijn geschoold en ervaren om de </w:t>
      </w:r>
      <w:r w:rsidR="004B0ABD">
        <w:t xml:space="preserve">kinderen te begeleiden en te helpen in hun ontwikkeling. </w:t>
      </w:r>
      <w:r w:rsidR="00674CB3">
        <w:t xml:space="preserve">Er zijn een zestal interactieve vaardigheden </w:t>
      </w:r>
      <w:r w:rsidR="004B0ABD">
        <w:t>die bijdragen aan de</w:t>
      </w:r>
      <w:r w:rsidR="00ED62EF">
        <w:t xml:space="preserve"> pedagogische kwaliteit. Ze bestaan uit </w:t>
      </w:r>
      <w:r w:rsidR="00674CB3">
        <w:t xml:space="preserve">de drie basale vaardigheden en de drie educatieve vaardigheden. </w:t>
      </w:r>
      <w:r w:rsidR="00C617D9">
        <w:t xml:space="preserve">Bij de basisdoelen is hier al veel over beschreven, hier </w:t>
      </w:r>
      <w:r w:rsidR="000E37BB">
        <w:t xml:space="preserve">willen ze nog even afzonderlijk benoemen en </w:t>
      </w:r>
      <w:r w:rsidR="00D04CC4">
        <w:t xml:space="preserve">kort </w:t>
      </w:r>
      <w:r w:rsidR="000E37BB">
        <w:t>aangeven hoe wij daar in o</w:t>
      </w:r>
      <w:r w:rsidR="00ED62EF">
        <w:t xml:space="preserve">nze opvang vorm aangeven. </w:t>
      </w:r>
      <w:r w:rsidR="00B44EF7">
        <w:t xml:space="preserve">De </w:t>
      </w:r>
      <w:r w:rsidR="00BA7B10">
        <w:t xml:space="preserve">zes interactieve </w:t>
      </w:r>
      <w:r w:rsidR="00B44EF7">
        <w:t xml:space="preserve">vaardigheden zijn </w:t>
      </w:r>
      <w:r w:rsidR="00D04CC4">
        <w:t xml:space="preserve">ook </w:t>
      </w:r>
      <w:r w:rsidR="00B44EF7">
        <w:t xml:space="preserve">een onderdeel van onze </w:t>
      </w:r>
      <w:r w:rsidR="00026B45">
        <w:t>coaching beleid</w:t>
      </w:r>
      <w:r w:rsidR="00B44EF7">
        <w:t xml:space="preserve">. </w:t>
      </w:r>
      <w:r w:rsidR="00BA7B10">
        <w:t xml:space="preserve"> </w:t>
      </w:r>
    </w:p>
    <w:p w14:paraId="5BB5A8B6" w14:textId="77777777" w:rsidR="002769DC" w:rsidRDefault="002769DC" w:rsidP="005B2CFF">
      <w:pPr>
        <w:pStyle w:val="Geenafstand"/>
      </w:pPr>
    </w:p>
    <w:p w14:paraId="2B73C1DD" w14:textId="04151FAC" w:rsidR="00FA704A" w:rsidRDefault="00674CB3" w:rsidP="005B2CFF">
      <w:pPr>
        <w:pStyle w:val="Geenafstand"/>
      </w:pPr>
      <w:r w:rsidRPr="00F71026">
        <w:rPr>
          <w:u w:val="single"/>
        </w:rPr>
        <w:t>Sensitieve responsiviteit</w:t>
      </w:r>
      <w:r w:rsidR="00ED62EF">
        <w:br/>
      </w:r>
      <w:r w:rsidR="00AC36B7">
        <w:t xml:space="preserve">Het oppakken van signalen en behoeften van een kind en daar passend op te reageren. Zoals als gezegd is luisteren en kijken naar de kinderen </w:t>
      </w:r>
      <w:r w:rsidR="00F025F6">
        <w:t xml:space="preserve">een belangrijk onderdeel van onze manier van werken. Responsief reageren doen wij onder andere door </w:t>
      </w:r>
      <w:r>
        <w:t xml:space="preserve">steeds positief reageren als het kind contact zoekt. </w:t>
      </w:r>
    </w:p>
    <w:p w14:paraId="7FEF8A25" w14:textId="77777777" w:rsidR="00C617D9" w:rsidRDefault="00C617D9" w:rsidP="005B2CFF">
      <w:pPr>
        <w:pStyle w:val="Geenafstand"/>
      </w:pPr>
    </w:p>
    <w:p w14:paraId="6D088FDB" w14:textId="77777777" w:rsidR="00F71026" w:rsidRDefault="00674CB3" w:rsidP="005B2CFF">
      <w:pPr>
        <w:pStyle w:val="Geenafstand"/>
      </w:pPr>
      <w:r w:rsidRPr="00F71026">
        <w:rPr>
          <w:u w:val="single"/>
        </w:rPr>
        <w:t>Respect voor autonomie</w:t>
      </w:r>
      <w:r>
        <w:t xml:space="preserve"> </w:t>
      </w:r>
    </w:p>
    <w:p w14:paraId="5EF469CE" w14:textId="4FFD6752" w:rsidR="00FA704A" w:rsidRDefault="00FD63F1" w:rsidP="005B2CFF">
      <w:pPr>
        <w:pStyle w:val="Geenafstand"/>
      </w:pPr>
      <w:r>
        <w:t xml:space="preserve">Wij hebben respect voor de </w:t>
      </w:r>
      <w:r w:rsidR="00103454">
        <w:t>eigenheid</w:t>
      </w:r>
      <w:r>
        <w:t xml:space="preserve"> van elk kind</w:t>
      </w:r>
      <w:r w:rsidR="00103454">
        <w:t xml:space="preserve">. Wij geven kinderen </w:t>
      </w:r>
      <w:r w:rsidR="00674CB3">
        <w:t xml:space="preserve">het gevoel te geven dat het mag zijn wie het is. Sleutelwoord bij autonomie is </w:t>
      </w:r>
      <w:r w:rsidR="00103454">
        <w:t xml:space="preserve">voor ons </w:t>
      </w:r>
      <w:r w:rsidR="00674CB3">
        <w:t>zelfstandigheid</w:t>
      </w:r>
      <w:r w:rsidR="00103454">
        <w:t xml:space="preserve"> en</w:t>
      </w:r>
      <w:r w:rsidR="00674CB3">
        <w:t xml:space="preserve"> kinderen de ruimte geven. </w:t>
      </w:r>
    </w:p>
    <w:p w14:paraId="50EBC32E" w14:textId="77777777" w:rsidR="00FA704A" w:rsidRDefault="00FA704A" w:rsidP="005B2CFF">
      <w:pPr>
        <w:pStyle w:val="Geenafstand"/>
      </w:pPr>
    </w:p>
    <w:p w14:paraId="71237CB2" w14:textId="77777777" w:rsidR="00B9669C" w:rsidRDefault="00674CB3" w:rsidP="005B2CFF">
      <w:pPr>
        <w:pStyle w:val="Geenafstand"/>
      </w:pPr>
      <w:r w:rsidRPr="00103454">
        <w:rPr>
          <w:u w:val="single"/>
        </w:rPr>
        <w:t>Structureren en grenzen stellen</w:t>
      </w:r>
      <w:r>
        <w:t xml:space="preserve">. </w:t>
      </w:r>
      <w:r w:rsidR="00103454">
        <w:br/>
        <w:t xml:space="preserve">Wij benaderen de kinderen altijd positief maar het is ook van belang dat kinderen weten wat er van hen </w:t>
      </w:r>
      <w:r>
        <w:t>verwacht wordt</w:t>
      </w:r>
      <w:r w:rsidR="00103454">
        <w:t xml:space="preserve">. Door </w:t>
      </w:r>
      <w:r w:rsidR="00D96455">
        <w:t>te benoemen wat wel en niet mag en door onze huisregels weten kinderen wat er wel en niet mag</w:t>
      </w:r>
      <w:r w:rsidR="00B9669C">
        <w:t xml:space="preserve"> en zorgen wij ervoor dat </w:t>
      </w:r>
      <w:r>
        <w:t>kinderen zich daaraan houden</w:t>
      </w:r>
      <w:r w:rsidR="00B9669C">
        <w:t xml:space="preserve">. </w:t>
      </w:r>
    </w:p>
    <w:p w14:paraId="6770EF6E" w14:textId="77777777" w:rsidR="00B9669C" w:rsidRDefault="00B9669C" w:rsidP="005B2CFF">
      <w:pPr>
        <w:pStyle w:val="Geenafstand"/>
      </w:pPr>
    </w:p>
    <w:p w14:paraId="65194915" w14:textId="1BCFA337" w:rsidR="00FA704A" w:rsidRDefault="00674CB3" w:rsidP="005B2CFF">
      <w:pPr>
        <w:pStyle w:val="Geenafstand"/>
      </w:pPr>
      <w:r w:rsidRPr="00026B45">
        <w:rPr>
          <w:u w:val="single"/>
        </w:rPr>
        <w:t>Praten en uitleggen</w:t>
      </w:r>
      <w:r w:rsidR="00026B45">
        <w:rPr>
          <w:u w:val="single"/>
        </w:rPr>
        <w:br/>
      </w:r>
      <w:r w:rsidR="00026B45">
        <w:t xml:space="preserve">Onze pedagogische medewerkers stemmen hun </w:t>
      </w:r>
      <w:r>
        <w:t>communicatie af</w:t>
      </w:r>
      <w:r w:rsidR="00026B45">
        <w:t xml:space="preserve"> </w:t>
      </w:r>
      <w:r>
        <w:t>op het kind</w:t>
      </w:r>
      <w:r w:rsidR="00F327C1">
        <w:t xml:space="preserve"> door te</w:t>
      </w:r>
      <w:r>
        <w:t xml:space="preserve"> praten en actief luisteren, benoemen, uitleggen, instructies geven. </w:t>
      </w:r>
      <w:r w:rsidR="00766CFF">
        <w:t>Z</w:t>
      </w:r>
      <w:r>
        <w:t xml:space="preserve">o verwachten wij van onze </w:t>
      </w:r>
      <w:r w:rsidR="00F327C1">
        <w:t xml:space="preserve">pedagogische medewerker </w:t>
      </w:r>
      <w:r>
        <w:t xml:space="preserve">ze </w:t>
      </w:r>
      <w:r w:rsidR="00070C01">
        <w:t>uit</w:t>
      </w:r>
      <w:r>
        <w:t xml:space="preserve"> </w:t>
      </w:r>
      <w:r w:rsidR="00070C01">
        <w:t xml:space="preserve">legt </w:t>
      </w:r>
      <w:r>
        <w:t xml:space="preserve">wat er gaat gebeuren en wat ze doet. </w:t>
      </w:r>
      <w:r w:rsidR="00D50956">
        <w:t>Ze l</w:t>
      </w:r>
      <w:r>
        <w:t xml:space="preserve">uistert naar en reageert op vragen van het kind </w:t>
      </w:r>
      <w:r w:rsidR="00D50956">
        <w:t xml:space="preserve"> en v</w:t>
      </w:r>
      <w:r>
        <w:t>erwoordt intenties en gevoelens</w:t>
      </w:r>
      <w:r w:rsidR="00D50956">
        <w:t xml:space="preserve">. Ze stemt af op </w:t>
      </w:r>
      <w:r>
        <w:t>ontwikkelingsniveau</w:t>
      </w:r>
      <w:r w:rsidR="00D50956">
        <w:t xml:space="preserve"> en s</w:t>
      </w:r>
      <w:r>
        <w:t xml:space="preserve">timuleert taalgebruik en -begrip </w:t>
      </w:r>
    </w:p>
    <w:p w14:paraId="5381D603" w14:textId="77777777" w:rsidR="00FA704A" w:rsidRDefault="00FA704A" w:rsidP="005B2CFF">
      <w:pPr>
        <w:pStyle w:val="Geenafstand"/>
      </w:pPr>
    </w:p>
    <w:p w14:paraId="01EDD397" w14:textId="41AA89B6" w:rsidR="00FA704A" w:rsidRDefault="00674CB3" w:rsidP="005B2CFF">
      <w:pPr>
        <w:pStyle w:val="Geenafstand"/>
      </w:pPr>
      <w:r w:rsidRPr="00D50956">
        <w:rPr>
          <w:u w:val="single"/>
        </w:rPr>
        <w:t>Ontwikkelingsstimulering</w:t>
      </w:r>
      <w:r w:rsidR="00D50956">
        <w:br/>
      </w:r>
      <w:r>
        <w:t xml:space="preserve">Een pedagogisch medewerker kan de verschillende vaardigheden van de kinderen stimuleren door bijvoorbeeld de aandacht van de kinderen op bepaalde dingen te richten, nieuwe activiteiten of nieuw spelmateriaal aan te bieden of door kinderen op nieuwe mogelijkheden van het spelmateriaal te wijzen. Voor goede ontwikkelingsstimulering is het belangrijk dat </w:t>
      </w:r>
      <w:r w:rsidR="00AF1BC6">
        <w:t>een pedagogisch medewerker ha</w:t>
      </w:r>
      <w:r>
        <w:t>ndelingsgericht k</w:t>
      </w:r>
      <w:r w:rsidR="00AF1BC6">
        <w:t xml:space="preserve">an </w:t>
      </w:r>
      <w:r>
        <w:t xml:space="preserve">werken. </w:t>
      </w:r>
    </w:p>
    <w:p w14:paraId="38E074F6" w14:textId="77777777" w:rsidR="00FA704A" w:rsidRDefault="00FA704A" w:rsidP="005B2CFF">
      <w:pPr>
        <w:pStyle w:val="Geenafstand"/>
      </w:pPr>
    </w:p>
    <w:p w14:paraId="4C57D0BB" w14:textId="0094972A" w:rsidR="00C4605C" w:rsidRDefault="00674CB3" w:rsidP="005B2CFF">
      <w:pPr>
        <w:pStyle w:val="Geenafstand"/>
      </w:pPr>
      <w:r w:rsidRPr="00AF1BC6">
        <w:rPr>
          <w:u w:val="single"/>
        </w:rPr>
        <w:t>Begeleiden van interacties</w:t>
      </w:r>
      <w:r w:rsidR="00AF1BC6">
        <w:t xml:space="preserve"> </w:t>
      </w:r>
      <w:r w:rsidR="00AF1BC6">
        <w:br/>
        <w:t>Bij Ruimtepret b</w:t>
      </w:r>
      <w:r>
        <w:t xml:space="preserve">egeleiden </w:t>
      </w:r>
      <w:r w:rsidR="00AF1BC6">
        <w:t xml:space="preserve">we </w:t>
      </w:r>
      <w:r>
        <w:t>interacties tussen kinderen op te merken en de</w:t>
      </w:r>
      <w:r w:rsidR="005B4F92">
        <w:t xml:space="preserve"> positieve </w:t>
      </w:r>
      <w:r>
        <w:t>interacties te belonen</w:t>
      </w:r>
      <w:r w:rsidR="005B4F92">
        <w:t xml:space="preserve"> en de negatieve interacties te begeleiden tot het gewenste resultaat. Dit doen wij door </w:t>
      </w:r>
      <w:r>
        <w:t xml:space="preserve">het zelf voor te leven hoe je op een positieve manier met elkaar omgaat en door mogelijkheden te scheppen voor interacties tussen kinderen. </w:t>
      </w:r>
      <w:r w:rsidR="005B4F92">
        <w:t xml:space="preserve">Denk dan aan het scheppen van een </w:t>
      </w:r>
      <w:r>
        <w:t>veilige sfeer</w:t>
      </w:r>
      <w:r w:rsidR="005B4F92">
        <w:t>, v</w:t>
      </w:r>
      <w:r>
        <w:t xml:space="preserve">riendschappen stimuleren, </w:t>
      </w:r>
      <w:r w:rsidR="005B4F92">
        <w:t>c</w:t>
      </w:r>
      <w:r>
        <w:t xml:space="preserve">onflicten op laten lossen, </w:t>
      </w:r>
      <w:r w:rsidR="005B4F92">
        <w:t>leren</w:t>
      </w:r>
      <w:r>
        <w:t xml:space="preserve"> omgaan met verschillen</w:t>
      </w:r>
      <w:r w:rsidR="005B4F92">
        <w:t xml:space="preserve">. </w:t>
      </w:r>
      <w:r>
        <w:t xml:space="preserve"> </w:t>
      </w:r>
    </w:p>
    <w:p w14:paraId="13E0335C" w14:textId="77777777" w:rsidR="005B4F92" w:rsidRDefault="005B4F92" w:rsidP="005B2CFF">
      <w:pPr>
        <w:pStyle w:val="Geenafstand"/>
      </w:pPr>
    </w:p>
    <w:p w14:paraId="2EAD71E4" w14:textId="77777777" w:rsidR="00C1674B" w:rsidRDefault="00C1674B" w:rsidP="005B2CFF">
      <w:pPr>
        <w:pStyle w:val="Geenafstand"/>
      </w:pPr>
    </w:p>
    <w:p w14:paraId="447AB997" w14:textId="7FFF2D6A" w:rsidR="00C1674B" w:rsidRPr="002769DC" w:rsidRDefault="00C1674B" w:rsidP="00C1674B">
      <w:pPr>
        <w:pStyle w:val="Kop2"/>
        <w:ind w:left="0" w:firstLine="0"/>
      </w:pPr>
      <w:bookmarkStart w:id="38" w:name="_Toc147237367"/>
      <w:r>
        <w:t xml:space="preserve">4.1 </w:t>
      </w:r>
      <w:r w:rsidR="00445AE6" w:rsidRPr="002769DC">
        <w:t>interactie</w:t>
      </w:r>
      <w:r w:rsidR="00445AE6">
        <w:t xml:space="preserve">ve </w:t>
      </w:r>
      <w:r w:rsidRPr="002769DC">
        <w:t>vaardigheden van de pedagogisch medewerkers</w:t>
      </w:r>
      <w:bookmarkEnd w:id="38"/>
    </w:p>
    <w:p w14:paraId="23085AF7" w14:textId="77777777" w:rsidR="00C1674B" w:rsidRDefault="00C1674B" w:rsidP="00C1674B">
      <w:pPr>
        <w:pStyle w:val="Geenafstand"/>
      </w:pPr>
      <w:r>
        <w:t>De pedagogisch medewerkers dragen er zorg voor dat elk kind zich gezien weet door hun sensitief</w:t>
      </w:r>
    </w:p>
    <w:p w14:paraId="129678B8" w14:textId="77777777" w:rsidR="00C1674B" w:rsidRDefault="00C1674B" w:rsidP="00C1674B">
      <w:pPr>
        <w:pStyle w:val="Geenafstand"/>
      </w:pPr>
      <w:r>
        <w:t>responsieve grondhouding. En dat elk kind zich geaccepteerd en gerespecteerd voelt. Sensitief</w:t>
      </w:r>
    </w:p>
    <w:p w14:paraId="31A1ED28" w14:textId="77777777" w:rsidR="00C1674B" w:rsidRDefault="00C1674B" w:rsidP="00C1674B">
      <w:pPr>
        <w:pStyle w:val="Geenafstand"/>
      </w:pPr>
      <w:r>
        <w:t>responsief ben je door goed te kijken naar de kinderen. Door te volgen wat kinderen doen, door ze te</w:t>
      </w:r>
    </w:p>
    <w:p w14:paraId="2C13E7DB" w14:textId="77777777" w:rsidR="00C1674B" w:rsidRDefault="00C1674B" w:rsidP="00C1674B">
      <w:pPr>
        <w:pStyle w:val="Geenafstand"/>
      </w:pPr>
      <w:r>
        <w:t>zien, door initiatieven van kinderen te benoemen, door het kind centraal te stellen. Vervolgens ga je</w:t>
      </w:r>
    </w:p>
    <w:p w14:paraId="099460B5" w14:textId="23418ED7" w:rsidR="00C1674B" w:rsidRDefault="00C1674B" w:rsidP="00C1674B">
      <w:pPr>
        <w:pStyle w:val="Geenafstand"/>
      </w:pPr>
      <w:r>
        <w:t>alles wat je ziet betekenis geven. Het welbevinden, de betrokkenheid, de zelfredzaamheid afstemmen</w:t>
      </w:r>
      <w:r w:rsidR="00445AE6">
        <w:t xml:space="preserve"> </w:t>
      </w:r>
      <w:r>
        <w:t>(wat kan het kind al zelf en waar heeft het begeleiding bij nodig), ontwikkeling aspecten (waar staat</w:t>
      </w:r>
      <w:r w:rsidR="00445AE6">
        <w:t xml:space="preserve"> </w:t>
      </w:r>
      <w:r>
        <w:t>het in zijn ontwikkeling). En kun je hier de speelleeromgeving aanpassen. De pedagogisch</w:t>
      </w:r>
    </w:p>
    <w:p w14:paraId="38F276E8" w14:textId="481C70C3" w:rsidR="00C1674B" w:rsidRDefault="00C1674B" w:rsidP="00C1674B">
      <w:pPr>
        <w:pStyle w:val="Geenafstand"/>
      </w:pPr>
      <w:r>
        <w:t>medewerkers tonen sensitiviteit door contact te maken, door kinderen te ontvangen en te bevestigen,</w:t>
      </w:r>
      <w:r w:rsidR="00445AE6">
        <w:t xml:space="preserve"> </w:t>
      </w:r>
      <w:r>
        <w:t>door aan te sluiten bij de betrokkenheid van het kind, door attent te zijn, door instemmend te</w:t>
      </w:r>
      <w:r w:rsidR="00445AE6">
        <w:t xml:space="preserve"> </w:t>
      </w:r>
      <w:r>
        <w:t>benoemen en door respect te hebben voor de autonomie.</w:t>
      </w:r>
    </w:p>
    <w:p w14:paraId="48C881F7" w14:textId="77777777" w:rsidR="00C1674B" w:rsidRDefault="00C1674B" w:rsidP="00C1674B">
      <w:pPr>
        <w:pStyle w:val="Geenafstand"/>
      </w:pPr>
    </w:p>
    <w:p w14:paraId="4F2EB8D8" w14:textId="77777777" w:rsidR="00C1674B" w:rsidRDefault="00C1674B" w:rsidP="00C1674B">
      <w:pPr>
        <w:pStyle w:val="Geenafstand"/>
      </w:pPr>
      <w:r>
        <w:t>De pedagogisch medewerkers moeten goed kunnen luisteren en kijken naar kinderen. We vinden het</w:t>
      </w:r>
    </w:p>
    <w:p w14:paraId="4E7627AF" w14:textId="77777777" w:rsidR="00C1674B" w:rsidRDefault="00C1674B" w:rsidP="00C1674B">
      <w:pPr>
        <w:pStyle w:val="Geenafstand"/>
      </w:pPr>
      <w:r>
        <w:t>belangrijk dat er vaste groepsleiding op onze groep werkzaam is zodat kinderen de medewerkers</w:t>
      </w:r>
    </w:p>
    <w:p w14:paraId="25DD5006" w14:textId="77777777" w:rsidR="00C1674B" w:rsidRDefault="00C1674B" w:rsidP="00C1674B">
      <w:pPr>
        <w:pStyle w:val="Geenafstand"/>
      </w:pPr>
      <w:r>
        <w:t>kennen. En daarnaast dat er een vaste basisgroep is zodat kinderen ook de eigen kinderen uit de</w:t>
      </w:r>
    </w:p>
    <w:p w14:paraId="3653BBCA" w14:textId="77777777" w:rsidR="00C1674B" w:rsidRDefault="00C1674B" w:rsidP="00C1674B">
      <w:pPr>
        <w:pStyle w:val="Geenafstand"/>
      </w:pPr>
      <w:r>
        <w:t>groep kennen en echt een relatie met elkaar aan kunnen gaan.</w:t>
      </w:r>
    </w:p>
    <w:p w14:paraId="59B96C82" w14:textId="77777777" w:rsidR="00D16D1F" w:rsidRDefault="00D16D1F" w:rsidP="00C1674B">
      <w:pPr>
        <w:pStyle w:val="Geenafstand"/>
      </w:pPr>
    </w:p>
    <w:p w14:paraId="45580468" w14:textId="30EB5703" w:rsidR="00C1674B" w:rsidRDefault="00C1674B" w:rsidP="00C1674B">
      <w:pPr>
        <w:pStyle w:val="Geenafstand"/>
      </w:pPr>
      <w:r>
        <w:t>Wij vinden kijken en luisteren naar kinderen heel belangrijk. Omdat jonge kinderen</w:t>
      </w:r>
      <w:r w:rsidR="00772FA3">
        <w:t xml:space="preserve"> soms bang zijn</w:t>
      </w:r>
      <w:r>
        <w:t xml:space="preserve"> hun behoeften</w:t>
      </w:r>
    </w:p>
    <w:p w14:paraId="5CADE352" w14:textId="09AC9C7D" w:rsidR="00C1674B" w:rsidRDefault="00C1674B" w:rsidP="00C1674B">
      <w:pPr>
        <w:pStyle w:val="Geenafstand"/>
      </w:pPr>
      <w:r>
        <w:t xml:space="preserve"> duidelijk </w:t>
      </w:r>
      <w:r w:rsidR="00772FA3">
        <w:t xml:space="preserve">te </w:t>
      </w:r>
      <w:r>
        <w:t>maken, is het van belang dat onze pedagogisch</w:t>
      </w:r>
    </w:p>
    <w:p w14:paraId="15F69CF4" w14:textId="77777777" w:rsidR="00C1674B" w:rsidRDefault="00C1674B" w:rsidP="00C1674B">
      <w:pPr>
        <w:pStyle w:val="Geenafstand"/>
      </w:pPr>
      <w:r>
        <w:t>medewerkers zorgvuldig observeren wat de behoeften zouden kunnen zijn en met aandacht naar de</w:t>
      </w:r>
    </w:p>
    <w:p w14:paraId="30F00027" w14:textId="77777777" w:rsidR="00C1674B" w:rsidRDefault="00C1674B" w:rsidP="00C1674B">
      <w:pPr>
        <w:pStyle w:val="Geenafstand"/>
      </w:pPr>
      <w:r>
        <w:t>kinderen kijken en luisteren. Wij nemen zo nu en dan de tijd om naar de kinderen te kijken en te</w:t>
      </w:r>
    </w:p>
    <w:p w14:paraId="51BCBF08" w14:textId="79790FA2" w:rsidR="00C1674B" w:rsidRDefault="00C1674B" w:rsidP="00C1674B">
      <w:pPr>
        <w:pStyle w:val="Geenafstand"/>
      </w:pPr>
      <w:r>
        <w:t>luisteren in hun vrije spel en in de interacties. Zo leren wij de behoeften van de kinderen beter kennen</w:t>
      </w:r>
      <w:r w:rsidR="00445AE6">
        <w:t xml:space="preserve"> </w:t>
      </w:r>
      <w:r>
        <w:t>en begrijpen en komen wij te weten wat belangrijk is voor onze kinderen.</w:t>
      </w:r>
    </w:p>
    <w:p w14:paraId="50F96794" w14:textId="77777777" w:rsidR="00C1674B" w:rsidRDefault="00C1674B" w:rsidP="00C1674B">
      <w:pPr>
        <w:pStyle w:val="Geenafstand"/>
      </w:pPr>
    </w:p>
    <w:p w14:paraId="14827650" w14:textId="397FDDB3" w:rsidR="00C1674B" w:rsidRDefault="00C1674B" w:rsidP="00C1674B">
      <w:pPr>
        <w:pStyle w:val="Geenafstand"/>
      </w:pPr>
      <w:r>
        <w:t>Als een kind een probleem heeft, zullen wij hem</w:t>
      </w:r>
      <w:r w:rsidR="000622F6">
        <w:t xml:space="preserve"> of haar</w:t>
      </w:r>
      <w:r>
        <w:t xml:space="preserve"> helpen door dat te accepteren, door er aandacht voor</w:t>
      </w:r>
      <w:r w:rsidR="00445AE6">
        <w:t xml:space="preserve"> </w:t>
      </w:r>
      <w:r>
        <w:t>te hebben en door ons in zijn gevoels- en belevingswereld te verplaatsen. Het toverwoord</w:t>
      </w:r>
      <w:r w:rsidR="002E0C14">
        <w:t xml:space="preserve"> ook</w:t>
      </w:r>
      <w:r>
        <w:t xml:space="preserve"> hierbij</w:t>
      </w:r>
      <w:r w:rsidR="002E0C14">
        <w:t xml:space="preserve"> </w:t>
      </w:r>
      <w:r>
        <w:t>luisteren. Wij luisteren naar wat het kind zegt of laat zien, en naar wat de betekenis daarvan zou</w:t>
      </w:r>
      <w:r w:rsidR="00445AE6">
        <w:t xml:space="preserve"> </w:t>
      </w:r>
      <w:r>
        <w:t>kunnen zijn. Dit actief luisteren is; ‘luisteren met volle aandacht, zonder oordeel, waarbij de luisteraar door zijn reacties laat merken dat hij begrijpt wat er in de ander omgaat.’</w:t>
      </w:r>
      <w:r w:rsidR="00445AE6">
        <w:t xml:space="preserve"> </w:t>
      </w:r>
      <w:r>
        <w:t>Om een voorbeeld te schetsen van reactie van actief luisteren;</w:t>
      </w:r>
      <w:r w:rsidR="00445AE6">
        <w:t xml:space="preserve"> </w:t>
      </w:r>
      <w:r>
        <w:t>Een kind dat ruzie heeft met een ander kind en zegt dat het geen vriendjes meer wil zijn. Daarop reageren wij door te zeggen; “Je bent boos op hem he?” Door dit soort reacties voelt het kind zich begrepen en geaccepteerd en wordt het dikwijls rustiger, ook als het probleem (nog) niet wordt opgelost.</w:t>
      </w:r>
    </w:p>
    <w:p w14:paraId="6C018D56" w14:textId="77777777" w:rsidR="00C1674B" w:rsidRDefault="00C1674B" w:rsidP="00C1674B">
      <w:pPr>
        <w:pStyle w:val="Geenafstand"/>
      </w:pPr>
    </w:p>
    <w:p w14:paraId="129817E1" w14:textId="77777777" w:rsidR="00C1674B" w:rsidRDefault="00C1674B" w:rsidP="00C1674B">
      <w:pPr>
        <w:pStyle w:val="Geenafstand"/>
      </w:pPr>
      <w:r>
        <w:t>De pedagogisch medewerker kan ook kiezen voor passief luisteren. Dit is luisteren zonder woorden.</w:t>
      </w:r>
    </w:p>
    <w:p w14:paraId="6FD8BB1F" w14:textId="77777777" w:rsidR="00C1674B" w:rsidRDefault="00C1674B" w:rsidP="00C1674B">
      <w:pPr>
        <w:pStyle w:val="Geenafstand"/>
      </w:pPr>
      <w:r>
        <w:t>Daarbij laat de pedagogisch medewerker voelen dat zij het kind begrijpt en accepteert zoals het is.</w:t>
      </w:r>
    </w:p>
    <w:p w14:paraId="688F90CA" w14:textId="77777777" w:rsidR="00C1674B" w:rsidRDefault="00C1674B" w:rsidP="00C1674B">
      <w:pPr>
        <w:pStyle w:val="Geenafstand"/>
      </w:pPr>
      <w:r>
        <w:t>De pedagogisch medewerker gebruikt een Ik-boodschap. Die gebruikt ze om op een assertieve</w:t>
      </w:r>
    </w:p>
    <w:p w14:paraId="66B29163" w14:textId="77777777" w:rsidR="00C1674B" w:rsidRDefault="00C1674B" w:rsidP="00C1674B">
      <w:pPr>
        <w:pStyle w:val="Geenafstand"/>
      </w:pPr>
      <w:r>
        <w:t>manier te communiceren en haar eigen grenzen aan te geven, van verklarend tot vriendelijk en</w:t>
      </w:r>
    </w:p>
    <w:p w14:paraId="6B807467" w14:textId="77777777" w:rsidR="00C1674B" w:rsidRDefault="00C1674B" w:rsidP="00C1674B">
      <w:pPr>
        <w:pStyle w:val="Geenafstand"/>
      </w:pPr>
      <w:r>
        <w:t>confronterend. Bijvoorbeeld: 'Ik zie dat je ...' of 'Ik vind jouw gedrag ...'</w:t>
      </w:r>
    </w:p>
    <w:p w14:paraId="30C9AD9D" w14:textId="77777777" w:rsidR="00AC7AAF" w:rsidRDefault="00AC7AAF" w:rsidP="00C1674B">
      <w:pPr>
        <w:pStyle w:val="Geenafstand"/>
      </w:pPr>
    </w:p>
    <w:p w14:paraId="39FE93C5" w14:textId="77777777" w:rsidR="00C1674B" w:rsidRDefault="00C1674B" w:rsidP="00C1674B">
      <w:pPr>
        <w:pStyle w:val="Geenafstand"/>
      </w:pPr>
      <w:r>
        <w:t>Autonomie heeft te maken met loslaten, met zelf laten uitvinden. De pedagogisch medewerker zoekt</w:t>
      </w:r>
    </w:p>
    <w:p w14:paraId="7677CC3F" w14:textId="77777777" w:rsidR="00C1674B" w:rsidRDefault="00C1674B" w:rsidP="00C1674B">
      <w:pPr>
        <w:pStyle w:val="Geenafstand"/>
      </w:pPr>
      <w:r>
        <w:t>voortdurend naar de goede balans tussen beschermen en loslaten. Wanneer kinderen te veel</w:t>
      </w:r>
    </w:p>
    <w:p w14:paraId="6CE38B5D" w14:textId="77777777" w:rsidR="00C1674B" w:rsidRDefault="00C1674B" w:rsidP="00C1674B">
      <w:pPr>
        <w:pStyle w:val="Geenafstand"/>
      </w:pPr>
      <w:r>
        <w:t>beschermd en geholpen worden, krijgen ze geen gelegenheid om zelf te leren opletten, risico’s in te</w:t>
      </w:r>
    </w:p>
    <w:p w14:paraId="70666000" w14:textId="77777777" w:rsidR="00C1674B" w:rsidRDefault="00C1674B" w:rsidP="00C1674B">
      <w:pPr>
        <w:pStyle w:val="Geenafstand"/>
      </w:pPr>
      <w:r>
        <w:t xml:space="preserve">schatten en ze te vermijden. </w:t>
      </w:r>
    </w:p>
    <w:p w14:paraId="227DCB86" w14:textId="77777777" w:rsidR="00C1674B" w:rsidRDefault="00C1674B" w:rsidP="00C1674B">
      <w:pPr>
        <w:pStyle w:val="Geenafstand"/>
      </w:pPr>
    </w:p>
    <w:p w14:paraId="136637E1" w14:textId="139B8DAE" w:rsidR="005B4F92" w:rsidRDefault="00CF17DB" w:rsidP="005B2CFF">
      <w:pPr>
        <w:pStyle w:val="Geenafstand"/>
      </w:pPr>
      <w:r>
        <w:t>Het beschikken over de juiste interactievaardigheden is van groot belang</w:t>
      </w:r>
      <w:r w:rsidR="00225E43">
        <w:t xml:space="preserve">. Wij zetten hier dan ook op in </w:t>
      </w:r>
      <w:r w:rsidR="00667D8E">
        <w:t xml:space="preserve">tijdens trainging, opleiding en coaching. </w:t>
      </w:r>
      <w:r w:rsidR="00F94DF8">
        <w:t xml:space="preserve">Ouders en andere </w:t>
      </w:r>
      <w:r w:rsidR="004011A0">
        <w:t>belangstellenden</w:t>
      </w:r>
      <w:r w:rsidR="00F94DF8">
        <w:t xml:space="preserve"> kunnen ons coach- en beleidsplan inzien en lezen hoe wij zorgen voor een </w:t>
      </w:r>
      <w:r w:rsidR="004011A0">
        <w:t>continue</w:t>
      </w:r>
      <w:r w:rsidR="00F94DF8">
        <w:t xml:space="preserve"> proces om </w:t>
      </w:r>
      <w:r w:rsidR="004011A0">
        <w:t>onze pedagogische kwaliteit op peil te houden en indien mogelijk naar een hoger niveau te tillen.</w:t>
      </w:r>
    </w:p>
    <w:p w14:paraId="12475241" w14:textId="77777777" w:rsidR="004011A0" w:rsidRDefault="004011A0" w:rsidP="005B2CFF">
      <w:pPr>
        <w:pStyle w:val="Geenafstand"/>
      </w:pPr>
    </w:p>
    <w:p w14:paraId="7A106EE8" w14:textId="69332523" w:rsidR="002A33D4" w:rsidRPr="005A424E" w:rsidRDefault="00667D8E" w:rsidP="00667D8E">
      <w:pPr>
        <w:pStyle w:val="Kop1"/>
      </w:pPr>
      <w:bookmarkStart w:id="39" w:name="_Toc147237368"/>
      <w:r>
        <w:t>5.</w:t>
      </w:r>
      <w:r w:rsidR="002A33D4" w:rsidRPr="005A424E">
        <w:t>Vaste gezichten criterium</w:t>
      </w:r>
      <w:r w:rsidR="000A1DE4" w:rsidRPr="005A424E">
        <w:t xml:space="preserve"> </w:t>
      </w:r>
      <w:r w:rsidR="0081125B" w:rsidRPr="005A424E">
        <w:t>en mentorschap</w:t>
      </w:r>
      <w:bookmarkEnd w:id="39"/>
    </w:p>
    <w:p w14:paraId="637BB191" w14:textId="4F17A457" w:rsidR="002A33D4" w:rsidRDefault="002A33D4" w:rsidP="002A33D4">
      <w:pPr>
        <w:pStyle w:val="Geenafstand"/>
      </w:pPr>
      <w:r>
        <w:t xml:space="preserve">Een vaste, vertrouwde pedagogisch medewerker biedt sociaal-emotionele veiligheid aan </w:t>
      </w:r>
      <w:r w:rsidR="00394373">
        <w:t>kinderen</w:t>
      </w:r>
    </w:p>
    <w:p w14:paraId="71D4F383" w14:textId="5B83DA43" w:rsidR="002A33D4" w:rsidRDefault="002A33D4" w:rsidP="002A33D4">
      <w:pPr>
        <w:pStyle w:val="Geenafstand"/>
      </w:pPr>
      <w:r>
        <w:t xml:space="preserve">De medewerker weet hoe </w:t>
      </w:r>
      <w:r w:rsidR="00394373">
        <w:t xml:space="preserve">het kind </w:t>
      </w:r>
      <w:r>
        <w:t xml:space="preserve">zich ontwikkelt, waar de </w:t>
      </w:r>
      <w:r w:rsidR="00394373">
        <w:t xml:space="preserve">het kind </w:t>
      </w:r>
      <w:r>
        <w:t>behoefte aan heeft en wa</w:t>
      </w:r>
      <w:r w:rsidR="00394373">
        <w:t>t het kind lastig vindt.</w:t>
      </w:r>
      <w:r>
        <w:t xml:space="preserve"> </w:t>
      </w:r>
    </w:p>
    <w:p w14:paraId="32DC9B8E" w14:textId="03FDFF9E" w:rsidR="009E0D09" w:rsidRDefault="00642623" w:rsidP="002A33D4">
      <w:pPr>
        <w:pStyle w:val="Geenafstand"/>
      </w:pPr>
      <w:r>
        <w:t>Wij streven er naar om(met uitzondering van ziekte en vakanties</w:t>
      </w:r>
      <w:r w:rsidR="00A33B31">
        <w:t xml:space="preserve">) dagelijks </w:t>
      </w:r>
      <w:r w:rsidR="004D130E">
        <w:t>minstens éé</w:t>
      </w:r>
      <w:r w:rsidR="00A33B31">
        <w:t>n vaste medewerker  in te zetten</w:t>
      </w:r>
      <w:r w:rsidR="004D130E">
        <w:t>.</w:t>
      </w:r>
    </w:p>
    <w:p w14:paraId="314F1376" w14:textId="526699F6" w:rsidR="002A33D4" w:rsidRDefault="002A33D4" w:rsidP="002A33D4">
      <w:pPr>
        <w:pStyle w:val="Geenafstand"/>
      </w:pPr>
    </w:p>
    <w:p w14:paraId="5FE813E8" w14:textId="77777777" w:rsidR="000615E8" w:rsidRDefault="000615E8" w:rsidP="002A33D4">
      <w:pPr>
        <w:pStyle w:val="Geenafstand"/>
      </w:pPr>
    </w:p>
    <w:p w14:paraId="7D06CFD0" w14:textId="02408DA5" w:rsidR="002A33D4" w:rsidRDefault="002A33D4" w:rsidP="002A33D4">
      <w:pPr>
        <w:pStyle w:val="Geenafstand"/>
      </w:pPr>
      <w:r>
        <w:t xml:space="preserve">Aan ieder kind wordt een mentor toegewezen. De mentor is </w:t>
      </w:r>
      <w:r w:rsidR="00250033">
        <w:t xml:space="preserve">meestal </w:t>
      </w:r>
      <w:r>
        <w:t>de pedagogisch medewerker die het kind</w:t>
      </w:r>
      <w:r w:rsidR="002769DC">
        <w:t xml:space="preserve"> h</w:t>
      </w:r>
      <w:r w:rsidR="004314A9">
        <w:t>et meest</w:t>
      </w:r>
      <w:r>
        <w:t xml:space="preserve"> ziet gedurende de week. </w:t>
      </w:r>
      <w:r w:rsidR="000615E8">
        <w:t xml:space="preserve"> </w:t>
      </w:r>
      <w:r>
        <w:t>De mentor is het aanspreekpunt voor de ouders om de</w:t>
      </w:r>
      <w:r w:rsidR="00250033">
        <w:t xml:space="preserve"> </w:t>
      </w:r>
      <w:r>
        <w:t>ontwikkeling en het welbevinden van het kind te bespreken De mentor wordt bij de intake meteen</w:t>
      </w:r>
      <w:r w:rsidR="00250033">
        <w:t xml:space="preserve"> </w:t>
      </w:r>
      <w:r>
        <w:t>bekend gemaakt aan ouders en kind.</w:t>
      </w:r>
      <w:r w:rsidR="000615E8">
        <w:t xml:space="preserve"> </w:t>
      </w:r>
      <w:r>
        <w:t>Om de ontwikkeling van het kind te kunnen volgen, moet de mentor het kind echt kennen. Daarom is</w:t>
      </w:r>
      <w:r w:rsidR="000615E8">
        <w:t xml:space="preserve"> </w:t>
      </w:r>
      <w:r>
        <w:t xml:space="preserve">de mentor direct betrokken bij de opvang en ontwikkeling van het kind. </w:t>
      </w:r>
      <w:r w:rsidR="000615E8">
        <w:t xml:space="preserve">De </w:t>
      </w:r>
      <w:r>
        <w:t xml:space="preserve">mentor </w:t>
      </w:r>
      <w:r w:rsidR="000615E8">
        <w:t xml:space="preserve">kan ook een (vertrouwde) </w:t>
      </w:r>
      <w:r>
        <w:t xml:space="preserve">rol </w:t>
      </w:r>
      <w:r w:rsidR="000615E8">
        <w:t xml:space="preserve">spelen </w:t>
      </w:r>
      <w:r>
        <w:t>in het contact</w:t>
      </w:r>
      <w:r w:rsidR="000615E8">
        <w:t xml:space="preserve"> </w:t>
      </w:r>
      <w:r>
        <w:t>met andere zorgprofessionals (met toestemming van de ouders).</w:t>
      </w:r>
      <w:r w:rsidR="000615E8">
        <w:t xml:space="preserve"> </w:t>
      </w:r>
      <w:r>
        <w:t>Jaarlijks vinden er oudergesprekken plaats rond de verjaardag van het kind. Een week van tevoren</w:t>
      </w:r>
      <w:r w:rsidR="000615E8">
        <w:t xml:space="preserve"> </w:t>
      </w:r>
      <w:r>
        <w:t xml:space="preserve">krijgen ouders hier schriftelijk bericht over. </w:t>
      </w:r>
      <w:r w:rsidR="000615E8">
        <w:t xml:space="preserve">We streven erna dat dit de mentor is, is dit niet mogelijk dan zal dit de pedagogisch medewerker zijn die het kindje ook goed kent. We plannen een </w:t>
      </w:r>
      <w:r>
        <w:t xml:space="preserve">10 min </w:t>
      </w:r>
      <w:r w:rsidR="000615E8">
        <w:t xml:space="preserve">de </w:t>
      </w:r>
      <w:r>
        <w:t>tijd in voor een gesprek. Tijdens dit</w:t>
      </w:r>
      <w:r w:rsidR="002769DC">
        <w:t xml:space="preserve"> </w:t>
      </w:r>
      <w:r>
        <w:t>gesprek krijgen de ouders ook de gelegenheid om vragen te stellen.</w:t>
      </w:r>
      <w:r w:rsidR="00A95BE4">
        <w:t xml:space="preserve"> Heeft de ouder tussendoor vragen of wil het graag meer tijd voor het gesprek dan kan dit altijd aangeven worden.</w:t>
      </w:r>
    </w:p>
    <w:p w14:paraId="163B8ADF" w14:textId="77777777" w:rsidR="002769DC" w:rsidRDefault="002769DC" w:rsidP="002A33D4">
      <w:pPr>
        <w:pStyle w:val="Geenafstand"/>
      </w:pPr>
    </w:p>
    <w:p w14:paraId="095F6BBB" w14:textId="1883E02B" w:rsidR="002A33D4" w:rsidRDefault="002A33D4" w:rsidP="002A33D4">
      <w:pPr>
        <w:pStyle w:val="Geenafstand"/>
      </w:pPr>
      <w:r>
        <w:t>Door het volgen van de ontwikkeling van het kind sluiten de pedagogisch medewerkers aan op de</w:t>
      </w:r>
    </w:p>
    <w:p w14:paraId="2CB4A081" w14:textId="77777777" w:rsidR="002A33D4" w:rsidRDefault="002A33D4" w:rsidP="002A33D4">
      <w:pPr>
        <w:pStyle w:val="Geenafstand"/>
      </w:pPr>
      <w:r>
        <w:t>individuele behoeften van een kind. Ook kan er door overleg met ouders worden afgestemd hoe aan</w:t>
      </w:r>
    </w:p>
    <w:p w14:paraId="287E37DA" w14:textId="6322C3EE" w:rsidR="002A33D4" w:rsidRDefault="002A33D4" w:rsidP="002A33D4">
      <w:pPr>
        <w:pStyle w:val="Geenafstand"/>
      </w:pPr>
      <w:r>
        <w:t>wensen en behoeften van het kind tegemoet kan worden gekomen. De combinatie van</w:t>
      </w:r>
      <w:r w:rsidR="00A95BE4">
        <w:t xml:space="preserve"> </w:t>
      </w:r>
    </w:p>
    <w:p w14:paraId="499520BC" w14:textId="48686B69" w:rsidR="002A33D4" w:rsidRDefault="002A33D4" w:rsidP="002A33D4">
      <w:pPr>
        <w:pStyle w:val="Geenafstand"/>
      </w:pPr>
      <w:r>
        <w:t>ontwikkelingsgericht werken en het koppelen van de kinderen aan een mentor, maakt dat belangrijke</w:t>
      </w:r>
      <w:r w:rsidR="00886660">
        <w:t xml:space="preserve"> </w:t>
      </w:r>
      <w:r>
        <w:t>ontwikkelstappen worden gevolgd en het ontstaan van achterstanden tijdig worden gesignaleerd.</w:t>
      </w:r>
      <w:r w:rsidR="00A95BE4">
        <w:t xml:space="preserve"> Indien er zorgen zijn dan zullen wij ouders doorverwijzen </w:t>
      </w:r>
      <w:r w:rsidR="000E01C5">
        <w:t xml:space="preserve">naar passende hulpverlening. </w:t>
      </w:r>
    </w:p>
    <w:p w14:paraId="698BED59" w14:textId="77777777" w:rsidR="0081125B" w:rsidRDefault="0081125B" w:rsidP="002A33D4">
      <w:pPr>
        <w:pStyle w:val="Geenafstand"/>
      </w:pPr>
    </w:p>
    <w:p w14:paraId="5A8C409D" w14:textId="77777777" w:rsidR="0081125B" w:rsidRDefault="0081125B" w:rsidP="002A33D4">
      <w:pPr>
        <w:pStyle w:val="Geenafstand"/>
      </w:pPr>
    </w:p>
    <w:p w14:paraId="087CACDF" w14:textId="2DE1CDDF" w:rsidR="00CA0012" w:rsidRPr="00D04305" w:rsidRDefault="00CA0012" w:rsidP="00CA0012">
      <w:pPr>
        <w:pStyle w:val="Kop1"/>
      </w:pPr>
      <w:bookmarkStart w:id="40" w:name="_Toc147237369"/>
      <w:r>
        <w:t>6.</w:t>
      </w:r>
      <w:r w:rsidRPr="00D04305">
        <w:t>Vroeg signalering en ontwikkelingsstimulering</w:t>
      </w:r>
      <w:bookmarkEnd w:id="40"/>
      <w:r w:rsidRPr="00D04305">
        <w:t xml:space="preserve"> </w:t>
      </w:r>
    </w:p>
    <w:p w14:paraId="5BA6A56B" w14:textId="6D743CBB" w:rsidR="00CA0012" w:rsidRDefault="00CA0012" w:rsidP="00CA0012">
      <w:pPr>
        <w:pStyle w:val="Geenafstand"/>
      </w:pPr>
      <w:r>
        <w:t xml:space="preserve">Als Kindcentrum hebben wij de plicht om bijzonderheden in de ontwikkeling of problemen van kinderen te signaleren en hebben wij de verplichting om ouders door te verwijzen naar passende instanties. De pedagogisch medewerkers hebben bij het volgen van de ontwikkeling en het signaleren van knelpunten, problemen en/of voorsprongen in de ontwikkeling, een belangrijke rol. </w:t>
      </w:r>
      <w:r w:rsidR="00147083">
        <w:t xml:space="preserve">We </w:t>
      </w:r>
      <w:r>
        <w:t>bespreken  de bijzonderheden met de ouders tijdens de overdracht aan het einde van de dag. Als er bijzonderheden zijn dan proberen de pedagogisch medewerkers samen met de ouders inzicht te krijgen in het gedrag, de ontwikkeling en opvoedingssituaties. Ouders kunnen ook zelf zitten met vragen, twijfels en onzekerheden over de opvoeding en ontwikkeling van een kind, ook daarmee kunnen ze bij ons terecht. Wanneer ouders of onze pedagogisch medewerkers zorgen hebben, dan kan de mentor in overleg extra observaties uitvoeren. Naar aanleiding van deze observaties wordt een ‘plan van aanpak’ opgesteld waarin vastgelegd wordt hoe de pedagogisch medewerkers het kind extra begeleiding kunnen bieden.</w:t>
      </w:r>
      <w:r w:rsidR="006A4D1D">
        <w:t xml:space="preserve"> </w:t>
      </w:r>
      <w:r w:rsidR="00903B53">
        <w:t>Onze pedagogisch medewerker zijn niet opgeleid voor het stellen van diagnoses van kinderen. Wanneer een kind meer begeleiding nodig heeft dan onze pedagogisch medewerkers het kind kunnen bieden, zal de mentor de ouders verwijzen naar een passende hulpinstantie. Zo kan bijvoorbeeld verwezen worden</w:t>
      </w:r>
      <w:r w:rsidR="00A679F5">
        <w:t xml:space="preserve"> naar </w:t>
      </w:r>
      <w:r w:rsidR="00763F7E">
        <w:t>OCRN</w:t>
      </w:r>
      <w:r w:rsidR="00903B53">
        <w:t xml:space="preserve"> Hoogezand of een andere </w:t>
      </w:r>
      <w:r w:rsidR="006A4D1D">
        <w:t>passende instantie.</w:t>
      </w:r>
    </w:p>
    <w:p w14:paraId="2324DD61" w14:textId="77777777" w:rsidR="00CA0012" w:rsidRDefault="00CA0012" w:rsidP="00CA0012">
      <w:pPr>
        <w:pStyle w:val="Geenafstand"/>
      </w:pPr>
    </w:p>
    <w:p w14:paraId="584D8E1B" w14:textId="75AD4474" w:rsidR="00CA0012" w:rsidRDefault="00D412F7" w:rsidP="00D412F7">
      <w:pPr>
        <w:pStyle w:val="Kop2"/>
        <w:ind w:left="0" w:firstLine="0"/>
      </w:pPr>
      <w:bookmarkStart w:id="41" w:name="_Toc147237370"/>
      <w:r>
        <w:t>6.1 Kind volgsysteem</w:t>
      </w:r>
      <w:bookmarkEnd w:id="41"/>
      <w:r w:rsidR="00CA0012">
        <w:t xml:space="preserve"> </w:t>
      </w:r>
    </w:p>
    <w:p w14:paraId="7BC1F84F" w14:textId="30E4EA16" w:rsidR="00CA0012" w:rsidRDefault="00F41C3A" w:rsidP="00CA0012">
      <w:pPr>
        <w:pStyle w:val="Geenafstand"/>
      </w:pPr>
      <w:r>
        <w:t xml:space="preserve">BSO </w:t>
      </w:r>
      <w:r w:rsidR="00CA0012">
        <w:t>Ruimtepret</w:t>
      </w:r>
      <w:r w:rsidR="006154D5">
        <w:t xml:space="preserve"> kijkt goed naar de ontwikkeling van de </w:t>
      </w:r>
      <w:r w:rsidR="001E5FC1">
        <w:t>kinderen. De</w:t>
      </w:r>
      <w:r w:rsidR="00CA0012">
        <w:t xml:space="preserve"> pedagogisch medewerkers volgen en stimuleren de ontwikkeling, op het gebied van motoriek, spraak/taal, rekenen en sociale competentie. </w:t>
      </w:r>
      <w:r w:rsidR="001E5FC1">
        <w:t xml:space="preserve">We kijken </w:t>
      </w:r>
      <w:r w:rsidR="00CA0012">
        <w:t xml:space="preserve"> naar de volgende zes ontwikkelingsgebieden: -Redzaamheid,-Sociaal emotioneel,-Speel- en werkgedrag,-Taalontwikkeling,-Rekenontwikkeling,- Motoriek. </w:t>
      </w:r>
      <w:r w:rsidR="003F3F70">
        <w:t xml:space="preserve">Zoals al benoemd bij het </w:t>
      </w:r>
      <w:r w:rsidR="0058767C">
        <w:t>mentorschap</w:t>
      </w:r>
      <w:r w:rsidR="003F3F70">
        <w:t xml:space="preserve"> worden ouders j</w:t>
      </w:r>
      <w:r w:rsidR="00CA0012">
        <w:t xml:space="preserve">aarlijks </w:t>
      </w:r>
      <w:r w:rsidR="006154D5">
        <w:t>uitgenodigd voor een 10.minuten gesprek</w:t>
      </w:r>
    </w:p>
    <w:p w14:paraId="5B5FE6E2" w14:textId="77777777" w:rsidR="00CA0012" w:rsidRPr="00AC50A2" w:rsidRDefault="00CA0012" w:rsidP="00CA0012">
      <w:pPr>
        <w:pStyle w:val="Geenafstand"/>
        <w:rPr>
          <w:b/>
          <w:bCs/>
        </w:rPr>
      </w:pPr>
    </w:p>
    <w:p w14:paraId="407B1230" w14:textId="29CD0F0F" w:rsidR="003A4DBB" w:rsidRDefault="003A4DBB" w:rsidP="003A4DBB">
      <w:pPr>
        <w:pStyle w:val="Kop1"/>
      </w:pPr>
      <w:bookmarkStart w:id="42" w:name="_Toc147237371"/>
      <w:r>
        <w:t>7.Overig</w:t>
      </w:r>
      <w:bookmarkEnd w:id="42"/>
    </w:p>
    <w:p w14:paraId="104D3360" w14:textId="204EF4FD" w:rsidR="003A4DBB" w:rsidRDefault="003A4DBB" w:rsidP="003A4DBB">
      <w:r>
        <w:t xml:space="preserve">Wij vervolgen ons beleidsplan met een aantal overige zaken </w:t>
      </w:r>
      <w:r w:rsidR="009C6292">
        <w:t xml:space="preserve">waarvan wij vinden dat ouders </w:t>
      </w:r>
      <w:r w:rsidR="008276FE">
        <w:t xml:space="preserve">hiervan </w:t>
      </w:r>
      <w:r w:rsidR="009C6292">
        <w:t xml:space="preserve">op de hoogte moeten zijn. Het </w:t>
      </w:r>
      <w:r w:rsidR="000D79CD">
        <w:t>gaat om de volgende onderwerpen.</w:t>
      </w:r>
    </w:p>
    <w:p w14:paraId="0929536E" w14:textId="198B7B9E" w:rsidR="00CA0012" w:rsidRPr="00AC50A2" w:rsidRDefault="000D79CD" w:rsidP="003A4DBB">
      <w:pPr>
        <w:pStyle w:val="Kop2"/>
        <w:ind w:left="0" w:firstLine="0"/>
      </w:pPr>
      <w:r>
        <w:br/>
      </w:r>
      <w:bookmarkStart w:id="43" w:name="_Toc147237372"/>
      <w:r w:rsidR="003A4DBB">
        <w:t>7.1</w:t>
      </w:r>
      <w:r w:rsidR="00CA0012" w:rsidRPr="00AC50A2">
        <w:t xml:space="preserve">Overdracht </w:t>
      </w:r>
      <w:r w:rsidR="008276FE">
        <w:t>van het K</w:t>
      </w:r>
      <w:r w:rsidR="00CA0012" w:rsidRPr="00AC50A2">
        <w:t xml:space="preserve">indcentrum </w:t>
      </w:r>
      <w:r w:rsidR="008276FE">
        <w:t>n</w:t>
      </w:r>
      <w:r w:rsidR="00CA0012" w:rsidRPr="00AC50A2">
        <w:t>aa</w:t>
      </w:r>
      <w:r w:rsidR="008276FE">
        <w:t>r</w:t>
      </w:r>
      <w:r w:rsidR="00CA0012" w:rsidRPr="00AC50A2">
        <w:t xml:space="preserve"> de basisschool</w:t>
      </w:r>
      <w:bookmarkEnd w:id="43"/>
      <w:r w:rsidR="00CA0012" w:rsidRPr="00AC50A2">
        <w:t xml:space="preserve"> </w:t>
      </w:r>
    </w:p>
    <w:p w14:paraId="3DBD0D54" w14:textId="04D0FF22" w:rsidR="000D79CD" w:rsidRDefault="00CA0012" w:rsidP="000D79CD">
      <w:pPr>
        <w:pStyle w:val="Geenafstand"/>
      </w:pPr>
      <w:r>
        <w:t>Een goede overdracht</w:t>
      </w:r>
      <w:r w:rsidR="000077A4">
        <w:t xml:space="preserve"> van het kind en communicatie</w:t>
      </w:r>
      <w:r>
        <w:t xml:space="preserve"> </w:t>
      </w:r>
      <w:r w:rsidR="0002111F">
        <w:t>over het</w:t>
      </w:r>
      <w:r>
        <w:t xml:space="preserve"> kind </w:t>
      </w:r>
      <w:r w:rsidR="0002111F">
        <w:t>tussen</w:t>
      </w:r>
      <w:r>
        <w:t xml:space="preserve"> de basisschool </w:t>
      </w:r>
      <w:r w:rsidR="0002111F">
        <w:t>en BSO is erg belangrijk voor de ontwikkeling</w:t>
      </w:r>
      <w:r w:rsidR="0059595C">
        <w:t>. Wij houden graag warm contact.</w:t>
      </w:r>
    </w:p>
    <w:p w14:paraId="7995D301" w14:textId="77777777" w:rsidR="000D79CD" w:rsidRDefault="000D79CD" w:rsidP="000D79CD">
      <w:pPr>
        <w:pStyle w:val="Geenafstand"/>
      </w:pPr>
    </w:p>
    <w:p w14:paraId="302B0349" w14:textId="21581347" w:rsidR="00AC50A2" w:rsidRPr="00AC50A2" w:rsidRDefault="000D79CD" w:rsidP="000D79CD">
      <w:pPr>
        <w:pStyle w:val="Kop2"/>
        <w:ind w:left="0" w:firstLine="0"/>
      </w:pPr>
      <w:bookmarkStart w:id="44" w:name="_Toc147237373"/>
      <w:r>
        <w:t xml:space="preserve">7.2 </w:t>
      </w:r>
      <w:r w:rsidR="00AC50A2" w:rsidRPr="00AC50A2">
        <w:t>Ziekmelden</w:t>
      </w:r>
      <w:bookmarkEnd w:id="44"/>
    </w:p>
    <w:p w14:paraId="7086FAF2" w14:textId="0181BE8F" w:rsidR="009F00F7" w:rsidRDefault="000514FB" w:rsidP="004225C2">
      <w:pPr>
        <w:pStyle w:val="Geenafstand"/>
      </w:pPr>
      <w:r>
        <w:t xml:space="preserve">Kinderen met koorts boven 38 graden mogen niet gebracht worden op het </w:t>
      </w:r>
      <w:r w:rsidR="00511D85">
        <w:t>K</w:t>
      </w:r>
      <w:r>
        <w:t>indcentrum.</w:t>
      </w:r>
      <w:r w:rsidR="00511D85">
        <w:t xml:space="preserve"> </w:t>
      </w:r>
      <w:r>
        <w:t>Ook bij overgeven of diarree kan een kind niet gebracht worden. Wordt een kind ziek</w:t>
      </w:r>
      <w:r w:rsidR="00A22FBD">
        <w:t xml:space="preserve"> tijdens de opvang dan </w:t>
      </w:r>
      <w:r>
        <w:t>nemen we contact op met de ouder(s) en vragen we het kindje te halen.</w:t>
      </w:r>
      <w:r w:rsidR="00A22FBD">
        <w:t xml:space="preserve"> Wij vragen ouders </w:t>
      </w:r>
      <w:r>
        <w:t>zo vroeg mogelijk via whatsapp of het ouderportaal</w:t>
      </w:r>
      <w:r w:rsidR="0062727A">
        <w:t xml:space="preserve"> </w:t>
      </w:r>
      <w:r>
        <w:t>.</w:t>
      </w:r>
    </w:p>
    <w:p w14:paraId="5515280E" w14:textId="77777777" w:rsidR="000D79CD" w:rsidRDefault="000D79CD" w:rsidP="000D79CD">
      <w:pPr>
        <w:pStyle w:val="Kop2"/>
        <w:ind w:left="0" w:firstLine="0"/>
      </w:pPr>
    </w:p>
    <w:p w14:paraId="25F38938" w14:textId="1D57B6C4" w:rsidR="009F01B4" w:rsidRPr="00D04305" w:rsidRDefault="000D79CD" w:rsidP="000D79CD">
      <w:pPr>
        <w:pStyle w:val="Kop2"/>
        <w:ind w:left="0" w:firstLine="0"/>
      </w:pPr>
      <w:bookmarkStart w:id="45" w:name="_Toc147237374"/>
      <w:r>
        <w:t xml:space="preserve">7.3 </w:t>
      </w:r>
      <w:r w:rsidR="000514FB" w:rsidRPr="00D04305">
        <w:t>Oudercommissie</w:t>
      </w:r>
      <w:bookmarkEnd w:id="45"/>
      <w:r w:rsidR="000514FB" w:rsidRPr="00D04305">
        <w:t xml:space="preserve"> </w:t>
      </w:r>
    </w:p>
    <w:p w14:paraId="63E489B5" w14:textId="3481233A" w:rsidR="008820DF" w:rsidRDefault="009F01B4" w:rsidP="004225C2">
      <w:pPr>
        <w:pStyle w:val="Geenafstand"/>
      </w:pPr>
      <w:r>
        <w:t>Z</w:t>
      </w:r>
      <w:r w:rsidR="000514FB">
        <w:t xml:space="preserve">owel ouders als </w:t>
      </w:r>
      <w:r w:rsidR="00611CCD">
        <w:t xml:space="preserve">BSO </w:t>
      </w:r>
      <w:r w:rsidR="000514FB">
        <w:t xml:space="preserve">Ruimtepret vinden het belangrijk dat ouders </w:t>
      </w:r>
      <w:r w:rsidR="00D467F5">
        <w:t>meedenken over</w:t>
      </w:r>
      <w:r w:rsidR="000514FB">
        <w:t xml:space="preserve"> belangrijke onderwerpen over de opvang van hun kind(eren). We streven er </w:t>
      </w:r>
      <w:r w:rsidR="00D467F5">
        <w:t xml:space="preserve">dan ook </w:t>
      </w:r>
      <w:r w:rsidR="000514FB">
        <w:t xml:space="preserve">naar een oudercommissie op te </w:t>
      </w:r>
      <w:r w:rsidR="00B20DC8">
        <w:t xml:space="preserve">zetten. </w:t>
      </w:r>
    </w:p>
    <w:p w14:paraId="5AD6E038" w14:textId="77777777" w:rsidR="000D79CD" w:rsidRDefault="000D79CD" w:rsidP="004225C2">
      <w:pPr>
        <w:pStyle w:val="Geenafstand"/>
      </w:pPr>
    </w:p>
    <w:p w14:paraId="707B48E0" w14:textId="4CDA92A2" w:rsidR="001D510C" w:rsidRPr="00163DC5" w:rsidRDefault="00421A8A" w:rsidP="001D510C">
      <w:pPr>
        <w:rPr>
          <w:rFonts w:ascii="Calibri" w:eastAsia="Times New Roman" w:hAnsi="Calibri" w:cs="Calibri"/>
          <w:color w:val="000000"/>
          <w:kern w:val="0"/>
          <w:lang w:eastAsia="nl-NL"/>
          <w14:ligatures w14:val="none"/>
        </w:rPr>
      </w:pPr>
      <w:r w:rsidRPr="00421A8A">
        <w:rPr>
          <w:rFonts w:ascii="Calibri" w:eastAsia="Arial" w:hAnsi="Calibri" w:cs="Calibri"/>
          <w:color w:val="000000" w:themeColor="text1"/>
        </w:rPr>
        <w:t xml:space="preserve">Het doel van de oudercommissie is om gevraagd en ongevraagd advies geven aan </w:t>
      </w:r>
      <w:r w:rsidR="00D467F5">
        <w:rPr>
          <w:rFonts w:ascii="Calibri" w:eastAsia="Arial" w:hAnsi="Calibri" w:cs="Calibri"/>
          <w:color w:val="000000" w:themeColor="text1"/>
        </w:rPr>
        <w:t>ons Kindcentrum</w:t>
      </w:r>
      <w:r w:rsidRPr="00421A8A">
        <w:rPr>
          <w:rFonts w:ascii="Calibri" w:eastAsia="Arial" w:hAnsi="Calibri" w:cs="Calibri"/>
          <w:color w:val="000000" w:themeColor="text1"/>
        </w:rPr>
        <w:t xml:space="preserve"> over de kwaliteit van de zorg. De oudercommissie </w:t>
      </w:r>
      <w:r w:rsidR="008A68A1">
        <w:rPr>
          <w:rFonts w:ascii="Calibri" w:eastAsia="Arial" w:hAnsi="Calibri" w:cs="Calibri"/>
          <w:color w:val="000000" w:themeColor="text1"/>
        </w:rPr>
        <w:t xml:space="preserve">spreekt en adviseert namens alle ouders. </w:t>
      </w:r>
      <w:r w:rsidR="00C25403" w:rsidRPr="00163DC5">
        <w:rPr>
          <w:rFonts w:ascii="Calibri" w:eastAsia="Arial" w:hAnsi="Calibri" w:cs="Calibri"/>
          <w:color w:val="000000" w:themeColor="text1"/>
        </w:rPr>
        <w:t xml:space="preserve">Ruimtepret </w:t>
      </w:r>
      <w:r w:rsidR="001D510C" w:rsidRPr="00163DC5">
        <w:rPr>
          <w:rFonts w:ascii="Calibri" w:eastAsia="Times New Roman" w:hAnsi="Calibri" w:cs="Calibri"/>
          <w:color w:val="000000"/>
          <w:kern w:val="0"/>
          <w:lang w:eastAsia="nl-NL"/>
          <w14:ligatures w14:val="none"/>
        </w:rPr>
        <w:t>is verplicht om de oudercommissie advies te vragen voordat er een besluit wordt genomen over de volgende onderwerpen:  </w:t>
      </w:r>
    </w:p>
    <w:p w14:paraId="3E954F16"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de uitvoering van het kwaliteitsbeleid, in het bijzonder het pedagogisch beleid (m.b.t. de kwaliteit van het personeel, de groepsbezetting en het pedagogisch beleid)</w:t>
      </w:r>
    </w:p>
    <w:p w14:paraId="0107C2CE"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het algemeen beleid op het gebied van voeding, opvoeding, veiligheid en gezondheid</w:t>
      </w:r>
    </w:p>
    <w:p w14:paraId="21C91B13"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de openingstijden</w:t>
      </w:r>
    </w:p>
    <w:p w14:paraId="3B207142"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het beleid rondom voorschoolse educatie</w:t>
      </w:r>
    </w:p>
    <w:p w14:paraId="66A5CFA5"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vaststelling en wijziging van de klachtenregeling</w:t>
      </w:r>
    </w:p>
    <w:p w14:paraId="021BED39" w14:textId="77777777" w:rsidR="00163DC5" w:rsidRPr="00163DC5" w:rsidRDefault="00163DC5" w:rsidP="00163DC5">
      <w:pPr>
        <w:numPr>
          <w:ilvl w:val="0"/>
          <w:numId w:val="29"/>
        </w:numPr>
        <w:shd w:val="clear" w:color="auto" w:fill="FFFFFF"/>
        <w:spacing w:after="0" w:line="240" w:lineRule="auto"/>
        <w:rPr>
          <w:rFonts w:ascii="Calibri" w:eastAsia="Times New Roman" w:hAnsi="Calibri" w:cs="Calibri"/>
          <w:color w:val="000000"/>
          <w:kern w:val="0"/>
          <w:lang w:eastAsia="nl-NL"/>
          <w14:ligatures w14:val="none"/>
        </w:rPr>
      </w:pPr>
      <w:r w:rsidRPr="00163DC5">
        <w:rPr>
          <w:rFonts w:ascii="Calibri" w:eastAsia="Times New Roman" w:hAnsi="Calibri" w:cs="Calibri"/>
          <w:color w:val="000000"/>
          <w:kern w:val="0"/>
          <w:lang w:eastAsia="nl-NL"/>
          <w14:ligatures w14:val="none"/>
        </w:rPr>
        <w:t>wijzigingen van de prijs van de kinderopvang </w:t>
      </w:r>
    </w:p>
    <w:p w14:paraId="6F3BD005" w14:textId="77777777" w:rsidR="00163DC5" w:rsidRDefault="00163DC5" w:rsidP="001D510C">
      <w:pPr>
        <w:pStyle w:val="Geenafstand"/>
        <w:rPr>
          <w:rFonts w:ascii="Calibri" w:eastAsia="Times New Roman" w:hAnsi="Calibri" w:cs="Calibri"/>
          <w:color w:val="000000"/>
        </w:rPr>
      </w:pPr>
    </w:p>
    <w:p w14:paraId="291C0618" w14:textId="287EDB6E" w:rsidR="001D510C" w:rsidRDefault="001D510C" w:rsidP="001D510C">
      <w:pPr>
        <w:pStyle w:val="Geenafstand"/>
      </w:pPr>
      <w:r>
        <w:rPr>
          <w:rFonts w:ascii="Calibri" w:eastAsia="Times New Roman" w:hAnsi="Calibri" w:cs="Calibri"/>
          <w:color w:val="000000"/>
        </w:rPr>
        <w:t>Zodra wij een oudercommissie hebben overleggen wij minimaal jaarlijks o</w:t>
      </w:r>
      <w:r w:rsidRPr="001D510C">
        <w:rPr>
          <w:rFonts w:ascii="Calibri" w:eastAsia="Times New Roman" w:hAnsi="Calibri" w:cs="Calibri"/>
          <w:color w:val="000000"/>
        </w:rPr>
        <w:t>ver de invulling van het pedagogisch beleid.</w:t>
      </w:r>
      <w:r>
        <w:rPr>
          <w:rFonts w:ascii="Calibri" w:eastAsia="Times New Roman" w:hAnsi="Calibri" w:cs="Calibri"/>
          <w:color w:val="000000"/>
        </w:rPr>
        <w:t xml:space="preserve"> </w:t>
      </w:r>
      <w:r>
        <w:t xml:space="preserve">Zolang </w:t>
      </w:r>
      <w:r w:rsidR="00163DC5">
        <w:t xml:space="preserve">er nog geen oudercommissie is </w:t>
      </w:r>
      <w:r>
        <w:t xml:space="preserve">maken we gebruik van alternatieve ouderraadpleging. Dit doen we </w:t>
      </w:r>
      <w:r w:rsidR="00163DC5">
        <w:t xml:space="preserve">onder andere </w:t>
      </w:r>
      <w:r>
        <w:t>door middel van een halfjaarlijkse nieuwsbrief</w:t>
      </w:r>
      <w:r w:rsidR="00163DC5">
        <w:t xml:space="preserve"> en indien nodig raadplegen we de ouders vaker</w:t>
      </w:r>
      <w:r>
        <w:t xml:space="preserve">. </w:t>
      </w:r>
      <w:r w:rsidR="00806C5A">
        <w:t>Verder maken we ook een gebruik van een app om met ouders te communiceren</w:t>
      </w:r>
      <w:r w:rsidR="007270DD">
        <w:t xml:space="preserve">. Maar ook doordat wij een </w:t>
      </w:r>
      <w:r w:rsidR="00806C5A">
        <w:t xml:space="preserve">kleinschalige </w:t>
      </w:r>
      <w:r w:rsidR="007270DD">
        <w:t xml:space="preserve">Kindcentrum zijn hebben wij </w:t>
      </w:r>
      <w:r w:rsidR="00806C5A">
        <w:t xml:space="preserve">korte lijnen met </w:t>
      </w:r>
      <w:r w:rsidR="007270DD">
        <w:t xml:space="preserve">alle </w:t>
      </w:r>
      <w:r w:rsidR="00806C5A">
        <w:t xml:space="preserve">ouders waardoor informatieverstrekking makkelijk en eenvoudig verloopt. </w:t>
      </w:r>
    </w:p>
    <w:p w14:paraId="184C2F55" w14:textId="1E847FD6" w:rsidR="00E66823" w:rsidRDefault="00E66823" w:rsidP="002D5E56">
      <w:pPr>
        <w:pStyle w:val="Kop2"/>
        <w:ind w:left="0" w:firstLine="0"/>
      </w:pPr>
    </w:p>
    <w:p w14:paraId="2F3863BB" w14:textId="3DC08A40" w:rsidR="00421A8A" w:rsidRPr="002D5E56" w:rsidRDefault="00E66823" w:rsidP="002D5E56">
      <w:pPr>
        <w:pStyle w:val="Kop2"/>
        <w:ind w:left="0" w:firstLine="0"/>
      </w:pPr>
      <w:bookmarkStart w:id="46" w:name="_Toc147237375"/>
      <w:r>
        <w:t>7</w:t>
      </w:r>
      <w:r w:rsidR="00117512" w:rsidRPr="002D5E56">
        <w:t xml:space="preserve">.4 </w:t>
      </w:r>
      <w:r w:rsidR="00421A8A" w:rsidRPr="002D5E56">
        <w:t>klachtenregeling</w:t>
      </w:r>
      <w:bookmarkEnd w:id="46"/>
      <w:r w:rsidR="00421A8A" w:rsidRPr="002D5E56">
        <w:t xml:space="preserve"> </w:t>
      </w:r>
    </w:p>
    <w:p w14:paraId="335CBF36" w14:textId="4C9F129B" w:rsidR="002D5E56" w:rsidRPr="002D5E56" w:rsidRDefault="00421A8A" w:rsidP="00421A8A">
      <w:pPr>
        <w:rPr>
          <w:rFonts w:ascii="Calibri" w:eastAsia="Arial" w:hAnsi="Calibri" w:cs="Calibri"/>
          <w:color w:val="222222"/>
        </w:rPr>
      </w:pPr>
      <w:r w:rsidRPr="002D5E56">
        <w:rPr>
          <w:rFonts w:ascii="Calibri" w:eastAsia="Arial" w:hAnsi="Calibri" w:cs="Calibri"/>
        </w:rPr>
        <w:t xml:space="preserve">Bij </w:t>
      </w:r>
      <w:r w:rsidR="00611CCD">
        <w:rPr>
          <w:rFonts w:ascii="Calibri" w:eastAsia="Arial" w:hAnsi="Calibri" w:cs="Calibri"/>
        </w:rPr>
        <w:t>BSO</w:t>
      </w:r>
      <w:r w:rsidR="00117512" w:rsidRPr="002D5E56">
        <w:rPr>
          <w:rFonts w:ascii="Calibri" w:eastAsia="Arial" w:hAnsi="Calibri" w:cs="Calibri"/>
        </w:rPr>
        <w:t xml:space="preserve"> Ruimtepret doen wij er </w:t>
      </w:r>
      <w:r w:rsidRPr="002D5E56">
        <w:rPr>
          <w:rFonts w:ascii="Calibri" w:eastAsia="Arial" w:hAnsi="Calibri" w:cs="Calibri"/>
        </w:rPr>
        <w:t xml:space="preserve">alles aan om goede kwaliteit te bieden. Toch is er altijd de kans dat er iets misgaat. Wij vinden het erg belangrijk dat </w:t>
      </w:r>
      <w:r w:rsidR="00117512" w:rsidRPr="002D5E56">
        <w:rPr>
          <w:rFonts w:ascii="Calibri" w:eastAsia="Arial" w:hAnsi="Calibri" w:cs="Calibri"/>
        </w:rPr>
        <w:t>ouders b</w:t>
      </w:r>
      <w:r w:rsidRPr="002D5E56">
        <w:rPr>
          <w:rFonts w:ascii="Calibri" w:eastAsia="Arial" w:hAnsi="Calibri" w:cs="Calibri"/>
        </w:rPr>
        <w:t>ij ons terecht kun</w:t>
      </w:r>
      <w:r w:rsidR="00117512" w:rsidRPr="002D5E56">
        <w:rPr>
          <w:rFonts w:ascii="Calibri" w:eastAsia="Arial" w:hAnsi="Calibri" w:cs="Calibri"/>
        </w:rPr>
        <w:t>nen als zij ontevreden zijn. Wij hebben dan ook een interne k</w:t>
      </w:r>
      <w:r w:rsidRPr="002D5E56">
        <w:rPr>
          <w:rFonts w:ascii="Calibri" w:eastAsia="Arial" w:hAnsi="Calibri" w:cs="Calibri"/>
        </w:rPr>
        <w:t>lachtenregeling opgesteld die op locatie beschikbaar is</w:t>
      </w:r>
      <w:r w:rsidR="004E4190">
        <w:rPr>
          <w:rFonts w:ascii="Calibri" w:eastAsia="Arial" w:hAnsi="Calibri" w:cs="Calibri"/>
        </w:rPr>
        <w:t xml:space="preserve"> en ook in ons </w:t>
      </w:r>
      <w:r w:rsidRPr="002D5E56">
        <w:rPr>
          <w:rFonts w:ascii="Calibri" w:eastAsia="Arial" w:hAnsi="Calibri" w:cs="Calibri"/>
        </w:rPr>
        <w:t>ouderportaal</w:t>
      </w:r>
      <w:r w:rsidR="004E4190">
        <w:rPr>
          <w:rFonts w:ascii="Calibri" w:eastAsia="Arial" w:hAnsi="Calibri" w:cs="Calibri"/>
        </w:rPr>
        <w:t xml:space="preserve"> staat</w:t>
      </w:r>
      <w:r w:rsidR="00117512" w:rsidRPr="002D5E56">
        <w:rPr>
          <w:rFonts w:ascii="Calibri" w:eastAsia="Arial" w:hAnsi="Calibri" w:cs="Calibri"/>
        </w:rPr>
        <w:t xml:space="preserve">. </w:t>
      </w:r>
      <w:r w:rsidR="008828C8" w:rsidRPr="002D5E56">
        <w:rPr>
          <w:rFonts w:ascii="Calibri" w:eastAsia="Arial" w:hAnsi="Calibri" w:cs="Calibri"/>
        </w:rPr>
        <w:t xml:space="preserve">Komen we er met elkaar mondeling niet uit dan kan een ouder ook altijd terecht bij het </w:t>
      </w:r>
      <w:r w:rsidRPr="002D5E56">
        <w:rPr>
          <w:rFonts w:ascii="Calibri" w:eastAsia="Arial" w:hAnsi="Calibri" w:cs="Calibri"/>
          <w:color w:val="222222"/>
        </w:rPr>
        <w:t>Klachtenloket Kinderopvang. Als de klacht niet wordt opgelost</w:t>
      </w:r>
      <w:r w:rsidR="008828C8" w:rsidRPr="002D5E56">
        <w:rPr>
          <w:rFonts w:ascii="Calibri" w:eastAsia="Arial" w:hAnsi="Calibri" w:cs="Calibri"/>
          <w:color w:val="222222"/>
        </w:rPr>
        <w:t xml:space="preserve"> dan kan een ouder het geschil ook </w:t>
      </w:r>
      <w:r w:rsidR="002D5E56" w:rsidRPr="002D5E56">
        <w:rPr>
          <w:rFonts w:ascii="Calibri" w:eastAsia="Arial" w:hAnsi="Calibri" w:cs="Calibri"/>
          <w:color w:val="222222"/>
        </w:rPr>
        <w:t xml:space="preserve">voorleggen aan de </w:t>
      </w:r>
      <w:r w:rsidRPr="002D5E56">
        <w:rPr>
          <w:rFonts w:ascii="Calibri" w:eastAsia="Arial" w:hAnsi="Calibri" w:cs="Calibri"/>
          <w:color w:val="222222"/>
        </w:rPr>
        <w:t>Geschillencommissie</w:t>
      </w:r>
      <w:r w:rsidR="002D5E56" w:rsidRPr="002D5E56">
        <w:rPr>
          <w:rFonts w:ascii="Calibri" w:eastAsia="Arial" w:hAnsi="Calibri" w:cs="Calibri"/>
          <w:color w:val="222222"/>
        </w:rPr>
        <w:t xml:space="preserve">, Kindcentrum Ruimtepret is hierbij </w:t>
      </w:r>
      <w:r w:rsidR="00302B88" w:rsidRPr="002D5E56">
        <w:rPr>
          <w:rFonts w:ascii="Calibri" w:eastAsia="Arial" w:hAnsi="Calibri" w:cs="Calibri"/>
          <w:color w:val="222222"/>
        </w:rPr>
        <w:t>aangesloten</w:t>
      </w:r>
      <w:r w:rsidR="002D5E56" w:rsidRPr="002D5E56">
        <w:rPr>
          <w:rFonts w:ascii="Calibri" w:eastAsia="Arial" w:hAnsi="Calibri" w:cs="Calibri"/>
          <w:color w:val="222222"/>
        </w:rPr>
        <w:t>.</w:t>
      </w:r>
    </w:p>
    <w:p w14:paraId="2156CFBB" w14:textId="0C0F86B3" w:rsidR="00421A8A" w:rsidRPr="002D5E56" w:rsidRDefault="002D5E56" w:rsidP="00421A8A">
      <w:pPr>
        <w:rPr>
          <w:rFonts w:ascii="Calibri" w:eastAsia="Arial" w:hAnsi="Calibri" w:cs="Calibri"/>
        </w:rPr>
      </w:pPr>
      <w:r w:rsidRPr="002D5E56">
        <w:rPr>
          <w:rFonts w:ascii="Calibri" w:eastAsia="Arial" w:hAnsi="Calibri" w:cs="Calibri"/>
          <w:color w:val="222222"/>
        </w:rPr>
        <w:t>E</w:t>
      </w:r>
      <w:r w:rsidR="00421A8A" w:rsidRPr="002D5E56">
        <w:rPr>
          <w:rFonts w:ascii="Calibri" w:eastAsia="Arial" w:hAnsi="Calibri" w:cs="Calibri"/>
          <w:color w:val="222222"/>
        </w:rPr>
        <w:t>en geschil bij de Geschillencommissie Kinderopvang ingediend worden wanneer:</w:t>
      </w:r>
    </w:p>
    <w:p w14:paraId="1A6C07C3"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De organisatie niet binnen 6 weken heeft gereageerd.</w:t>
      </w:r>
    </w:p>
    <w:p w14:paraId="3D727A9D"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 xml:space="preserve">De </w:t>
      </w:r>
      <w:r w:rsidRPr="002D5E56">
        <w:rPr>
          <w:rFonts w:ascii="Calibri" w:eastAsia="Arial" w:hAnsi="Calibri" w:cs="Calibri"/>
          <w:color w:val="000000" w:themeColor="text1"/>
        </w:rPr>
        <w:t xml:space="preserve">ouder(s)/verzorger(s) </w:t>
      </w:r>
      <w:r w:rsidRPr="002D5E56">
        <w:rPr>
          <w:rFonts w:ascii="Calibri" w:eastAsia="Arial" w:hAnsi="Calibri" w:cs="Calibri"/>
          <w:color w:val="222222"/>
        </w:rPr>
        <w:t>en de organisatie het niet binnen 6 weken eens zijn geworden over de afhandeling van de klacht.</w:t>
      </w:r>
    </w:p>
    <w:p w14:paraId="6BD6AA68"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222222"/>
        </w:rPr>
        <w:t>De organisatie geen adequate klachtenregeling heeft.</w:t>
      </w:r>
    </w:p>
    <w:p w14:paraId="25543BAA" w14:textId="77777777" w:rsidR="00421A8A" w:rsidRPr="002D5E56" w:rsidRDefault="00421A8A" w:rsidP="002D5E56">
      <w:pPr>
        <w:pStyle w:val="Lijstalinea"/>
        <w:numPr>
          <w:ilvl w:val="0"/>
          <w:numId w:val="28"/>
        </w:numPr>
        <w:spacing w:after="0"/>
        <w:rPr>
          <w:rFonts w:ascii="Calibri" w:eastAsia="Arial" w:hAnsi="Calibri" w:cs="Calibri"/>
          <w:color w:val="222222"/>
        </w:rPr>
      </w:pPr>
      <w:r w:rsidRPr="002D5E56">
        <w:rPr>
          <w:rFonts w:ascii="Calibri" w:eastAsia="Arial" w:hAnsi="Calibri" w:cs="Calibri"/>
          <w:color w:val="000000" w:themeColor="text1"/>
        </w:rPr>
        <w:t xml:space="preserve">Ouder(s)/verzorger(s) </w:t>
      </w:r>
      <w:r w:rsidRPr="002D5E56">
        <w:rPr>
          <w:rFonts w:ascii="Calibri" w:eastAsia="Arial" w:hAnsi="Calibri" w:cs="Calibri"/>
          <w:color w:val="222222"/>
        </w:rPr>
        <w:t>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w:t>
      </w:r>
    </w:p>
    <w:p w14:paraId="5252BDA9" w14:textId="29E0BF32" w:rsidR="00E66823" w:rsidRDefault="00F12A12" w:rsidP="00E66823">
      <w:pPr>
        <w:pStyle w:val="Lijstalinea"/>
        <w:numPr>
          <w:ilvl w:val="0"/>
          <w:numId w:val="28"/>
        </w:numPr>
        <w:spacing w:after="0"/>
        <w:rPr>
          <w:rFonts w:ascii="Calibri" w:eastAsia="Arial" w:hAnsi="Calibri" w:cs="Calibri"/>
          <w:color w:val="222222"/>
        </w:rPr>
      </w:pPr>
      <w:r>
        <w:rPr>
          <w:rFonts w:ascii="Calibri" w:eastAsia="Arial" w:hAnsi="Calibri" w:cs="Calibri"/>
          <w:color w:val="222222"/>
        </w:rPr>
        <w:t xml:space="preserve">Een eventuele </w:t>
      </w:r>
      <w:r w:rsidR="00421A8A" w:rsidRPr="002D5E56">
        <w:rPr>
          <w:rFonts w:ascii="Calibri" w:eastAsia="Arial" w:hAnsi="Calibri" w:cs="Calibri"/>
          <w:color w:val="222222"/>
        </w:rPr>
        <w:t xml:space="preserve">oudercommissies </w:t>
      </w:r>
      <w:r>
        <w:rPr>
          <w:rFonts w:ascii="Calibri" w:eastAsia="Arial" w:hAnsi="Calibri" w:cs="Calibri"/>
          <w:color w:val="222222"/>
        </w:rPr>
        <w:t xml:space="preserve">kan </w:t>
      </w:r>
      <w:r w:rsidR="00421A8A" w:rsidRPr="002D5E56">
        <w:rPr>
          <w:rFonts w:ascii="Calibri" w:eastAsia="Arial" w:hAnsi="Calibri" w:cs="Calibri"/>
          <w:color w:val="222222"/>
        </w:rPr>
        <w:t>een geschil over de toepassing van het adviesrecht voorleggen aan de Geschillencommissie Kinderopvang.</w:t>
      </w:r>
    </w:p>
    <w:p w14:paraId="3D551F81" w14:textId="77777777" w:rsidR="00C62FBC" w:rsidRDefault="00C62FBC" w:rsidP="00C62FBC">
      <w:pPr>
        <w:spacing w:after="0"/>
        <w:rPr>
          <w:rFonts w:ascii="Calibri" w:eastAsia="Arial" w:hAnsi="Calibri" w:cs="Calibri"/>
          <w:color w:val="222222"/>
        </w:rPr>
      </w:pPr>
    </w:p>
    <w:p w14:paraId="2E323694" w14:textId="6B4DFD70" w:rsidR="00C62FBC" w:rsidRPr="00C62FBC" w:rsidRDefault="004B0487" w:rsidP="00C62FBC">
      <w:pPr>
        <w:spacing w:after="0"/>
        <w:rPr>
          <w:rFonts w:ascii="Calibri" w:eastAsia="Arial" w:hAnsi="Calibri" w:cs="Calibri"/>
          <w:color w:val="222222"/>
        </w:rPr>
      </w:pPr>
      <w:r>
        <w:rPr>
          <w:rFonts w:ascii="Calibri" w:eastAsia="Arial" w:hAnsi="Calibri" w:cs="Calibri"/>
          <w:color w:val="222222"/>
        </w:rPr>
        <w:t xml:space="preserve">Meer informatie over de </w:t>
      </w:r>
      <w:r w:rsidR="00C62FBC">
        <w:rPr>
          <w:rFonts w:ascii="Calibri" w:eastAsia="Arial" w:hAnsi="Calibri" w:cs="Calibri"/>
          <w:color w:val="222222"/>
        </w:rPr>
        <w:t xml:space="preserve">geschillencommissie </w:t>
      </w:r>
      <w:r>
        <w:rPr>
          <w:rFonts w:ascii="Calibri" w:eastAsia="Arial" w:hAnsi="Calibri" w:cs="Calibri"/>
          <w:color w:val="222222"/>
        </w:rPr>
        <w:t xml:space="preserve">is te vinden op </w:t>
      </w:r>
      <w:hyperlink r:id="rId12" w:history="1">
        <w:r w:rsidRPr="004C4AD4">
          <w:rPr>
            <w:rStyle w:val="Hyperlink"/>
            <w:rFonts w:ascii="Calibri" w:eastAsia="Arial" w:hAnsi="Calibri" w:cs="Calibri"/>
          </w:rPr>
          <w:t>www.degeschillencommissie.nl</w:t>
        </w:r>
      </w:hyperlink>
      <w:r>
        <w:rPr>
          <w:rFonts w:ascii="Calibri" w:eastAsia="Arial" w:hAnsi="Calibri" w:cs="Calibri"/>
          <w:color w:val="222222"/>
        </w:rPr>
        <w:t xml:space="preserve"> </w:t>
      </w:r>
    </w:p>
    <w:p w14:paraId="61352A08" w14:textId="77777777" w:rsidR="00E66823" w:rsidRDefault="00E66823" w:rsidP="0013687C">
      <w:pPr>
        <w:pStyle w:val="Lijstalinea"/>
        <w:spacing w:after="0"/>
        <w:rPr>
          <w:rFonts w:ascii="Calibri" w:eastAsia="Arial" w:hAnsi="Calibri" w:cs="Calibri"/>
          <w:color w:val="222222"/>
        </w:rPr>
      </w:pPr>
    </w:p>
    <w:p w14:paraId="7D6C64F7" w14:textId="77777777" w:rsidR="00E66823" w:rsidRDefault="00E66823" w:rsidP="00E66823">
      <w:pPr>
        <w:spacing w:after="0"/>
        <w:ind w:left="360"/>
      </w:pPr>
    </w:p>
    <w:p w14:paraId="271132EF" w14:textId="2595C327" w:rsidR="00421A8A" w:rsidRPr="00E66823" w:rsidRDefault="00E66823" w:rsidP="00E66823">
      <w:pPr>
        <w:pStyle w:val="Kop2"/>
        <w:ind w:left="0" w:firstLine="0"/>
        <w:rPr>
          <w:rFonts w:eastAsia="Arial"/>
          <w:color w:val="222222"/>
        </w:rPr>
      </w:pPr>
      <w:bookmarkStart w:id="47" w:name="_Toc147237376"/>
      <w:r>
        <w:t xml:space="preserve">7.5 </w:t>
      </w:r>
      <w:r w:rsidR="00421A8A" w:rsidRPr="002D5E56">
        <w:t>GGD-inspectie</w:t>
      </w:r>
      <w:bookmarkEnd w:id="47"/>
      <w:r w:rsidR="00421A8A" w:rsidRPr="002D5E56">
        <w:t xml:space="preserve"> </w:t>
      </w:r>
    </w:p>
    <w:p w14:paraId="5226A254" w14:textId="41A3C2F0" w:rsidR="00535021" w:rsidRDefault="00421A8A" w:rsidP="00421A8A">
      <w:pPr>
        <w:rPr>
          <w:rFonts w:ascii="Calibri" w:eastAsia="Arial" w:hAnsi="Calibri" w:cs="Calibri"/>
          <w:color w:val="000000" w:themeColor="text1"/>
        </w:rPr>
      </w:pPr>
      <w:r w:rsidRPr="002D5E56">
        <w:rPr>
          <w:rFonts w:ascii="Calibri" w:eastAsia="Arial" w:hAnsi="Calibri" w:cs="Calibri"/>
          <w:color w:val="000000" w:themeColor="text1"/>
        </w:rPr>
        <w:t xml:space="preserve">De GGD controleert namens de gemeente </w:t>
      </w:r>
      <w:r w:rsidR="00E66823">
        <w:rPr>
          <w:rFonts w:ascii="Calibri" w:eastAsia="Arial" w:hAnsi="Calibri" w:cs="Calibri"/>
          <w:color w:val="000000" w:themeColor="text1"/>
        </w:rPr>
        <w:t xml:space="preserve">Hoogezand </w:t>
      </w:r>
      <w:r w:rsidRPr="002D5E56">
        <w:rPr>
          <w:rFonts w:ascii="Calibri" w:eastAsia="Arial" w:hAnsi="Calibri" w:cs="Calibri"/>
          <w:color w:val="000000" w:themeColor="text1"/>
        </w:rPr>
        <w:t xml:space="preserve">de kwaliteit van onze kinderopvang. De GGD inspecteert </w:t>
      </w:r>
      <w:r w:rsidR="00E66823">
        <w:rPr>
          <w:rFonts w:ascii="Calibri" w:eastAsia="Arial" w:hAnsi="Calibri" w:cs="Calibri"/>
          <w:color w:val="000000" w:themeColor="text1"/>
        </w:rPr>
        <w:t xml:space="preserve">een </w:t>
      </w:r>
      <w:r w:rsidR="00611CCD">
        <w:rPr>
          <w:rFonts w:ascii="Calibri" w:eastAsia="Arial" w:hAnsi="Calibri" w:cs="Calibri"/>
          <w:color w:val="000000" w:themeColor="text1"/>
        </w:rPr>
        <w:t>BSO</w:t>
      </w:r>
      <w:r w:rsidR="00E66823">
        <w:rPr>
          <w:rFonts w:ascii="Calibri" w:eastAsia="Arial" w:hAnsi="Calibri" w:cs="Calibri"/>
          <w:color w:val="000000" w:themeColor="text1"/>
        </w:rPr>
        <w:t xml:space="preserve"> voordat ze open mogen gaan, 3 maand na </w:t>
      </w:r>
      <w:r w:rsidR="00535021">
        <w:rPr>
          <w:rFonts w:ascii="Calibri" w:eastAsia="Arial" w:hAnsi="Calibri" w:cs="Calibri"/>
          <w:color w:val="000000" w:themeColor="text1"/>
        </w:rPr>
        <w:t>opening</w:t>
      </w:r>
      <w:r w:rsidR="00E66823">
        <w:rPr>
          <w:rFonts w:ascii="Calibri" w:eastAsia="Arial" w:hAnsi="Calibri" w:cs="Calibri"/>
          <w:color w:val="000000" w:themeColor="text1"/>
        </w:rPr>
        <w:t xml:space="preserve"> en daarna jaarlijks</w:t>
      </w:r>
      <w:r w:rsidR="00535021">
        <w:rPr>
          <w:rFonts w:ascii="Calibri" w:eastAsia="Arial" w:hAnsi="Calibri" w:cs="Calibri"/>
          <w:color w:val="000000" w:themeColor="text1"/>
        </w:rPr>
        <w:t>. De GGD maakt van elke inspectie een rapport op en deze wordt vermeld in het landelijk register kinderopvang. Een exemplaar van elk rapport is ook inzichtelijk via het ouderportaal.</w:t>
      </w:r>
    </w:p>
    <w:p w14:paraId="1FBBE1A7" w14:textId="2EE40CEC" w:rsidR="00535021" w:rsidRDefault="00535021" w:rsidP="00421A8A">
      <w:pPr>
        <w:rPr>
          <w:rFonts w:ascii="Calibri" w:eastAsia="Arial" w:hAnsi="Calibri" w:cs="Calibri"/>
          <w:color w:val="000000" w:themeColor="text1"/>
        </w:rPr>
      </w:pPr>
    </w:p>
    <w:p w14:paraId="539D9869" w14:textId="5D3032D4" w:rsidR="00D04305" w:rsidRPr="00D04305" w:rsidRDefault="007615B7" w:rsidP="007615B7">
      <w:pPr>
        <w:pStyle w:val="Kop2"/>
        <w:ind w:left="0" w:firstLine="0"/>
      </w:pPr>
      <w:bookmarkStart w:id="48" w:name="_Toc147237377"/>
      <w:r>
        <w:t xml:space="preserve">7.6 </w:t>
      </w:r>
      <w:r w:rsidR="00834A92">
        <w:t>K</w:t>
      </w:r>
      <w:r w:rsidR="00D04305">
        <w:t>walificaties</w:t>
      </w:r>
      <w:r>
        <w:t xml:space="preserve"> personeel</w:t>
      </w:r>
      <w:bookmarkEnd w:id="48"/>
    </w:p>
    <w:p w14:paraId="03B28738" w14:textId="3782CD03" w:rsidR="00673096" w:rsidRDefault="000514FB" w:rsidP="004225C2">
      <w:pPr>
        <w:pStyle w:val="Geenafstand"/>
      </w:pPr>
      <w:r>
        <w:t>De pedagogisch medewerkers van</w:t>
      </w:r>
      <w:r w:rsidR="00A6706E">
        <w:t xml:space="preserve"> BSO R</w:t>
      </w:r>
      <w:r>
        <w:t xml:space="preserve">uimtepret beschikken over alle door de staat vereiste papieren en opleidingen </w:t>
      </w:r>
      <w:r w:rsidR="007615B7">
        <w:t xml:space="preserve">die </w:t>
      </w:r>
      <w:r>
        <w:t xml:space="preserve">conform cao nodig zijn om een veilig verblijf van de kinderen te </w:t>
      </w:r>
      <w:r w:rsidR="009D62EA">
        <w:t>garanderen. Daarbij</w:t>
      </w:r>
      <w:r>
        <w:t xml:space="preserve"> beschikken de medewerkers over een kinder-EHBO-certificaat. Vanaf 1 januari 2025 geldt de Taaleis: de mondelinge taalvaardigheid van een pedagogisch medewerker of peuterspeelzaalleidster moet op peil zijn. Dit geldt voor gesprekken voeren, luisteren en spreken. Deze eis staat in de Wet Innovatie en Kwaliteit Kinderopvang (IKK). De pedagogisch medewerkers die nog niet aan de </w:t>
      </w:r>
      <w:proofErr w:type="spellStart"/>
      <w:r w:rsidR="007615B7">
        <w:t>taal</w:t>
      </w:r>
      <w:r>
        <w:t>eis</w:t>
      </w:r>
      <w:proofErr w:type="spellEnd"/>
      <w:r>
        <w:t xml:space="preserve"> voldoen, worden bijgeschoold om 1 januari 2025 aan de verplichte </w:t>
      </w:r>
      <w:proofErr w:type="spellStart"/>
      <w:r w:rsidR="007615B7">
        <w:t>ta</w:t>
      </w:r>
      <w:r>
        <w:t>aleis</w:t>
      </w:r>
      <w:proofErr w:type="spellEnd"/>
      <w:r>
        <w:t xml:space="preserve"> te voldoen. Alle pedagogisch medewerkers die met baby’s werken, worden specifiek geschoold. </w:t>
      </w:r>
      <w:r w:rsidR="00901993">
        <w:t xml:space="preserve">Als sinds </w:t>
      </w:r>
      <w:r>
        <w:t xml:space="preserve">1 januari 2018 dienen kinderopvangorganisaties ervoor te zorgen dat er wordt geïnvesteerd in aanvullende scholing voor pedagogisch medewerkers. De ingroeiperiode duurt tot 1 januari 2025. </w:t>
      </w:r>
      <w:r w:rsidR="0017716A">
        <w:t>BSO</w:t>
      </w:r>
      <w:r>
        <w:t xml:space="preserve"> Ruimtepret draagt er zorg voor dat alle pedagogisch medewerkers</w:t>
      </w:r>
      <w:r w:rsidR="00901993">
        <w:t xml:space="preserve">, daar waar nodig </w:t>
      </w:r>
      <w:r>
        <w:t xml:space="preserve">tijdig zijn bijgeschoold. </w:t>
      </w:r>
    </w:p>
    <w:p w14:paraId="2CD9C2F1" w14:textId="77777777" w:rsidR="00AC50A2" w:rsidRDefault="00AC50A2" w:rsidP="004225C2">
      <w:pPr>
        <w:pStyle w:val="Geenafstand"/>
      </w:pPr>
    </w:p>
    <w:p w14:paraId="038C34E8" w14:textId="63974035" w:rsidR="00D04305" w:rsidRDefault="000514FB" w:rsidP="004225C2">
      <w:pPr>
        <w:pStyle w:val="Geenafstand"/>
      </w:pPr>
      <w:r>
        <w:t>Pedagogisch beleidsmedewerker/ coach</w:t>
      </w:r>
      <w:r w:rsidR="00C03171">
        <w:br/>
      </w:r>
      <w:r>
        <w:t xml:space="preserve">De kwaliteit van de pedagogisch medewerkers is belangrijk. Vanaf 1 januari 2019 is iedere kinderopvang verplicht om een pedagogisch beleidsmedewerker/ -coach in te zetten voor beleidsvorming en coaching. De pedagogisch medewerkers worden in hun werk ondersteund door de pedagogisch beleidsmedewerker/coach. Kinderopvangorganisaties kunnen kiezen voor twee aparte functies, of voor één functie waarin de medewerker beide rollen vervult. De coaching wordt verzorgd door </w:t>
      </w:r>
      <w:proofErr w:type="spellStart"/>
      <w:r w:rsidR="00F067E2">
        <w:t>Leonie</w:t>
      </w:r>
      <w:proofErr w:type="spellEnd"/>
      <w:r w:rsidR="00F067E2">
        <w:t xml:space="preserve"> </w:t>
      </w:r>
      <w:proofErr w:type="spellStart"/>
      <w:r w:rsidR="00F067E2">
        <w:t>Thalen</w:t>
      </w:r>
      <w:proofErr w:type="spellEnd"/>
      <w:r>
        <w:t xml:space="preserve"> </w:t>
      </w:r>
      <w:r w:rsidR="00EF0617">
        <w:t>.</w:t>
      </w:r>
      <w:r w:rsidR="00782B60">
        <w:t xml:space="preserve"> Wij hebben hiervoor een coach en beleidsplan opgesteld</w:t>
      </w:r>
      <w:r w:rsidR="00362E78">
        <w:t xml:space="preserve"> deze is inzichtelijk via ons portaal. Om een beetje een beeld te schetsen </w:t>
      </w:r>
      <w:r w:rsidR="001A7C7A">
        <w:t xml:space="preserve">komt het erop neer dat per LRK nummer (BSO en dagopvang) er 50 beleidsuren verantwoord moeten worden. Verder geldt er voor de coaching (peildatum 1 januari) 10 uur coaching per fte. </w:t>
      </w:r>
      <w:r w:rsidR="00EA11B8">
        <w:t xml:space="preserve">Wij zorgen ervoor dat al onze </w:t>
      </w:r>
      <w:r>
        <w:t>pedagogisch medewerkers, inclusief de coach</w:t>
      </w:r>
      <w:r w:rsidR="00EA11B8">
        <w:t xml:space="preserve"> zelf</w:t>
      </w:r>
      <w:r>
        <w:t xml:space="preserve"> jaarlijks coaching</w:t>
      </w:r>
      <w:r w:rsidR="00EA11B8">
        <w:t xml:space="preserve"> ontvangen</w:t>
      </w:r>
      <w:r>
        <w:t xml:space="preserve">. </w:t>
      </w:r>
    </w:p>
    <w:p w14:paraId="790B2B78" w14:textId="77777777" w:rsidR="00EA11B8" w:rsidRDefault="00EA11B8" w:rsidP="004225C2">
      <w:pPr>
        <w:pStyle w:val="Geenafstand"/>
      </w:pPr>
    </w:p>
    <w:p w14:paraId="6A88E8FE" w14:textId="5D642454" w:rsidR="00EA11B8" w:rsidRDefault="00EA11B8" w:rsidP="008158EE">
      <w:pPr>
        <w:pStyle w:val="Kop2"/>
        <w:ind w:left="0" w:firstLine="0"/>
      </w:pPr>
      <w:bookmarkStart w:id="49" w:name="_Toc147237378"/>
      <w:r>
        <w:t>7.</w:t>
      </w:r>
      <w:r w:rsidR="008158EE">
        <w:t>6 Stagebeleid</w:t>
      </w:r>
      <w:bookmarkEnd w:id="49"/>
    </w:p>
    <w:p w14:paraId="1B5074DD" w14:textId="47A4934B" w:rsidR="00732322" w:rsidRDefault="00EF0617" w:rsidP="008158EE">
      <w:pPr>
        <w:pStyle w:val="Geenafstand"/>
      </w:pPr>
      <w:r>
        <w:t>BSO</w:t>
      </w:r>
      <w:r w:rsidR="008158EE">
        <w:t xml:space="preserve"> Ruimtepret is een erkend </w:t>
      </w:r>
      <w:r w:rsidR="00865E45">
        <w:t>leer</w:t>
      </w:r>
      <w:r w:rsidR="008158EE">
        <w:t>bedrijf. Een leerbedrijf biedt de mogelijkheid aan toekomstige pedagogisch medewerkers om ervaringsgericht, in de praktijk hun nieuwe kennis en vaardigheden te toetsen en te verrijken. Voor onze eigen medewerkers biedt de stagiaire of medewerker in opleiding de kans om met frisse ogen naar hun eigen vak en de invulling en uitvoering daarvan te kijken. Voor de stagebegeleiders en stagiaires bieden de begeleidende gesprekken ruimte voor wederzijdse reflectie.</w:t>
      </w:r>
      <w:r w:rsidR="00732322">
        <w:t xml:space="preserve"> </w:t>
      </w:r>
      <w:r w:rsidR="008158EE">
        <w:t xml:space="preserve">Het uitgangspunt is dat je van elkaar leert, dus wederzijds profiteert van een leerbedrijf zijn. </w:t>
      </w:r>
    </w:p>
    <w:p w14:paraId="305E3511" w14:textId="77777777" w:rsidR="00732322" w:rsidRDefault="00732322" w:rsidP="008158EE">
      <w:pPr>
        <w:pStyle w:val="Geenafstand"/>
      </w:pPr>
    </w:p>
    <w:p w14:paraId="56A43CF8" w14:textId="77777777" w:rsidR="008158EE" w:rsidRDefault="008158EE" w:rsidP="008158EE">
      <w:pPr>
        <w:pStyle w:val="Geenafstand"/>
      </w:pPr>
    </w:p>
    <w:p w14:paraId="75C3E18A" w14:textId="77777777" w:rsidR="008158EE" w:rsidRDefault="008158EE" w:rsidP="008158EE">
      <w:pPr>
        <w:pStyle w:val="Geenafstand"/>
      </w:pPr>
      <w:r>
        <w:t xml:space="preserve">Wij streven met het bieden van beroepspraktijkvorming plaatsen de volgende doelen na: </w:t>
      </w:r>
    </w:p>
    <w:p w14:paraId="76B0571A" w14:textId="77777777" w:rsidR="008158EE" w:rsidRDefault="008158EE" w:rsidP="00732322">
      <w:pPr>
        <w:pStyle w:val="Geenafstand"/>
        <w:numPr>
          <w:ilvl w:val="0"/>
          <w:numId w:val="31"/>
        </w:numPr>
      </w:pPr>
      <w:r>
        <w:t xml:space="preserve">Het opleiden van toekomstige pedagogisch medewerkers om personeelsaanbod op peil te houden </w:t>
      </w:r>
    </w:p>
    <w:p w14:paraId="660A76E8" w14:textId="77777777" w:rsidR="008158EE" w:rsidRDefault="008158EE" w:rsidP="00732322">
      <w:pPr>
        <w:pStyle w:val="Geenafstand"/>
        <w:numPr>
          <w:ilvl w:val="0"/>
          <w:numId w:val="31"/>
        </w:numPr>
      </w:pPr>
      <w:r>
        <w:t xml:space="preserve">Een frisse kijk op de organisatie; op de hoogte blijven van de nieuwste ontwikkelingen in de kinderopvang </w:t>
      </w:r>
    </w:p>
    <w:p w14:paraId="3A8082DD" w14:textId="77777777" w:rsidR="008158EE" w:rsidRDefault="008158EE" w:rsidP="00732322">
      <w:pPr>
        <w:pStyle w:val="Geenafstand"/>
        <w:numPr>
          <w:ilvl w:val="0"/>
          <w:numId w:val="31"/>
        </w:numPr>
      </w:pPr>
      <w:r>
        <w:t xml:space="preserve">Extra handen, voor extra aandacht voor de kinderen </w:t>
      </w:r>
    </w:p>
    <w:p w14:paraId="6F29374B" w14:textId="77777777" w:rsidR="008158EE" w:rsidRDefault="008158EE" w:rsidP="00732322">
      <w:pPr>
        <w:pStyle w:val="Geenafstand"/>
        <w:numPr>
          <w:ilvl w:val="0"/>
          <w:numId w:val="31"/>
        </w:numPr>
      </w:pPr>
      <w:r>
        <w:t xml:space="preserve">Contacten met scholen onderhouden, bijvoorbeeld over opleidingsinhoud/ vernieuwing en schoolbegeleiding Vastgelegde criteria voor formatieve inzet Leerlingen van de BOL- en BBL opleiding (SPW 3 of 4) gaan naar school en moeten daarnaast stage lopen. </w:t>
      </w:r>
    </w:p>
    <w:p w14:paraId="5C17FDF1" w14:textId="77777777" w:rsidR="00C72940" w:rsidRDefault="00C72940" w:rsidP="008158EE">
      <w:pPr>
        <w:pStyle w:val="Geenafstand"/>
      </w:pPr>
    </w:p>
    <w:p w14:paraId="46091288" w14:textId="3B5DE2CA" w:rsidR="008158EE" w:rsidRDefault="008158EE" w:rsidP="008158EE">
      <w:pPr>
        <w:pStyle w:val="Geenafstand"/>
      </w:pPr>
      <w:r>
        <w:t xml:space="preserve">De taakomschrijving van de </w:t>
      </w:r>
      <w:r w:rsidR="00A819A3">
        <w:t xml:space="preserve">stagebegeleider </w:t>
      </w:r>
      <w:r>
        <w:t xml:space="preserve">die betrekking hebben op de beroepspraktijkvorming is </w:t>
      </w:r>
      <w:r w:rsidR="00F7398D">
        <w:t xml:space="preserve">de houder of een andere ervaren pedagogisch medewerker wordt gekoppeld aan de </w:t>
      </w:r>
      <w:r w:rsidR="000F65C8">
        <w:t>stagiaire</w:t>
      </w:r>
      <w:r w:rsidR="00385F09">
        <w:t xml:space="preserve"> zij</w:t>
      </w:r>
      <w:r>
        <w:t xml:space="preserve">: </w:t>
      </w:r>
    </w:p>
    <w:p w14:paraId="6518B416" w14:textId="7FDEAA27" w:rsidR="008158EE" w:rsidRDefault="008158EE" w:rsidP="00AA2B84">
      <w:pPr>
        <w:pStyle w:val="Geenafstand"/>
        <w:numPr>
          <w:ilvl w:val="0"/>
          <w:numId w:val="32"/>
        </w:numPr>
      </w:pPr>
      <w:r>
        <w:t xml:space="preserve">Neemt in overleg de selectiegesprekken voor de leerlingen van de </w:t>
      </w:r>
      <w:r w:rsidR="000F65C8">
        <w:t>BBL</w:t>
      </w:r>
      <w:r>
        <w:t xml:space="preserve"> en BOL-opleiding af</w:t>
      </w:r>
    </w:p>
    <w:p w14:paraId="7FC1912C" w14:textId="597F6636" w:rsidR="008158EE" w:rsidRDefault="008158EE" w:rsidP="00AA2B84">
      <w:pPr>
        <w:pStyle w:val="Geenafstand"/>
        <w:numPr>
          <w:ilvl w:val="0"/>
          <w:numId w:val="32"/>
        </w:numPr>
      </w:pPr>
      <w:r>
        <w:t xml:space="preserve">Ondertekend de contracten van de </w:t>
      </w:r>
      <w:r w:rsidR="000F65C8">
        <w:t xml:space="preserve">BOL </w:t>
      </w:r>
      <w:r>
        <w:t xml:space="preserve">en BBL-leerlingen </w:t>
      </w:r>
    </w:p>
    <w:p w14:paraId="3FEB3561" w14:textId="77777777" w:rsidR="008158EE" w:rsidRDefault="008158EE" w:rsidP="00AA2B84">
      <w:pPr>
        <w:pStyle w:val="Geenafstand"/>
        <w:numPr>
          <w:ilvl w:val="0"/>
          <w:numId w:val="32"/>
        </w:numPr>
      </w:pPr>
      <w:r>
        <w:t xml:space="preserve">Ondertekent de praktijkovereenkomsten </w:t>
      </w:r>
    </w:p>
    <w:p w14:paraId="3D6B8F66" w14:textId="77777777" w:rsidR="008158EE" w:rsidRDefault="008158EE" w:rsidP="00AA2B84">
      <w:pPr>
        <w:pStyle w:val="Geenafstand"/>
        <w:numPr>
          <w:ilvl w:val="0"/>
          <w:numId w:val="32"/>
        </w:numPr>
      </w:pPr>
      <w:r>
        <w:t xml:space="preserve">Onderhoudt de contacten met de opleidingen </w:t>
      </w:r>
    </w:p>
    <w:p w14:paraId="626908A1" w14:textId="77777777" w:rsidR="008158EE" w:rsidRDefault="008158EE" w:rsidP="00AA2B84">
      <w:pPr>
        <w:pStyle w:val="Geenafstand"/>
        <w:numPr>
          <w:ilvl w:val="0"/>
          <w:numId w:val="32"/>
        </w:numPr>
      </w:pPr>
      <w:r>
        <w:t xml:space="preserve">Coacht gedurende de inwerkperiode de medewerker in opleiding en heeft gedurende het stage traject contact over specifieke onderwerpen. </w:t>
      </w:r>
    </w:p>
    <w:p w14:paraId="727CFAC0" w14:textId="77777777" w:rsidR="008158EE" w:rsidRDefault="008158EE" w:rsidP="00AA2B84">
      <w:pPr>
        <w:pStyle w:val="Geenafstand"/>
        <w:numPr>
          <w:ilvl w:val="0"/>
          <w:numId w:val="32"/>
        </w:numPr>
      </w:pPr>
      <w:r>
        <w:t>Grijpt in als de stage stagneert (afwezigheid van stagiaire, gebrek aan motivatie. BPV</w:t>
      </w:r>
    </w:p>
    <w:p w14:paraId="3FAC9807" w14:textId="6751491A" w:rsidR="008158EE" w:rsidRDefault="008158EE" w:rsidP="00AA2B84">
      <w:pPr>
        <w:pStyle w:val="Geenafstand"/>
        <w:numPr>
          <w:ilvl w:val="0"/>
          <w:numId w:val="32"/>
        </w:numPr>
      </w:pPr>
      <w:r>
        <w:t xml:space="preserve">Elke en </w:t>
      </w:r>
      <w:r w:rsidR="00AA2B84">
        <w:t xml:space="preserve">stagiaire </w:t>
      </w:r>
      <w:r>
        <w:t xml:space="preserve">krijgt een eigen begeleider toegewezen die haar gedurende haar opleiding of stage periode zal begeleiden. </w:t>
      </w:r>
    </w:p>
    <w:p w14:paraId="5B511D2F" w14:textId="77777777" w:rsidR="008158EE" w:rsidRDefault="008158EE" w:rsidP="008158EE">
      <w:pPr>
        <w:pStyle w:val="Geenafstand"/>
      </w:pPr>
    </w:p>
    <w:p w14:paraId="51D96958" w14:textId="3583678B" w:rsidR="008158EE" w:rsidRDefault="00803222" w:rsidP="008158EE">
      <w:pPr>
        <w:pStyle w:val="Geenafstand"/>
      </w:pPr>
      <w:bookmarkStart w:id="50" w:name="_Toc147237379"/>
      <w:r w:rsidRPr="006816AE">
        <w:rPr>
          <w:rStyle w:val="Kop3Char"/>
        </w:rPr>
        <w:t>7.6.1 De praktijk</w:t>
      </w:r>
      <w:bookmarkEnd w:id="50"/>
      <w:r>
        <w:br/>
      </w:r>
      <w:r w:rsidR="008158EE">
        <w:t>De BPV-begeleider begeleidt de</w:t>
      </w:r>
      <w:r>
        <w:t xml:space="preserve"> BBL</w:t>
      </w:r>
      <w:r w:rsidR="008158EE">
        <w:t xml:space="preserve"> en BOL-leerlingen </w:t>
      </w:r>
      <w:r>
        <w:t xml:space="preserve">en </w:t>
      </w:r>
      <w:r w:rsidR="008158EE">
        <w:t xml:space="preserve">onderhoudt de contacten met de begeleiders van de onderwijsinstelling één keer in de vier weken voert zij een begeleidingsgesprek met de leerling beoordeelt de praktijk en de opdrachten is bij de beoordelingsgesprekken met school aanwezig. Binnen onze opvang is er plaats voor maximaal 2 pedagogische medewerkers in opleiding. De voorkeur gaat dan uit naar een leerling van het derde of vierde leerjaar of een leerling van de verkorte opleiding. Het werven van leerlingen van de </w:t>
      </w:r>
      <w:r>
        <w:t xml:space="preserve">BBL en/of </w:t>
      </w:r>
      <w:r w:rsidR="008158EE">
        <w:t>BOL-opleiding</w:t>
      </w:r>
      <w:r>
        <w:t xml:space="preserve"> verloopt via de</w:t>
      </w:r>
      <w:r w:rsidR="008158EE">
        <w:t xml:space="preserve"> opleidingen</w:t>
      </w:r>
      <w:r w:rsidR="00391E3B">
        <w:t xml:space="preserve">. Zij </w:t>
      </w:r>
      <w:r w:rsidR="00611CCD">
        <w:t>verwijzen</w:t>
      </w:r>
      <w:r w:rsidR="008158EE">
        <w:t xml:space="preserve"> de leerlingen naar onze organisatie om te solliciteren. Daarnaast is er informatie te verkrijgen over onze organisatie als erkend leerbedrijf. Leerlingen kunnen ook zonder verwijzing van de opleiding ons benaderen voor een stageplek. Na een goed verloop van dat gesprek word</w:t>
      </w:r>
      <w:r w:rsidR="001C3FAC">
        <w:t>t</w:t>
      </w:r>
      <w:r w:rsidR="008158EE">
        <w:t xml:space="preserve"> er (indien van toepassing) een </w:t>
      </w:r>
      <w:proofErr w:type="spellStart"/>
      <w:r w:rsidR="008158EE">
        <w:t>proefdag</w:t>
      </w:r>
      <w:proofErr w:type="spellEnd"/>
      <w:r w:rsidR="008158EE">
        <w:t xml:space="preserve"> ingepland en als deze goed verloopt wordt de stageovereenkomst getekend. </w:t>
      </w:r>
      <w:r w:rsidR="00D51958">
        <w:t>Een stagiaire kan net als een pedagogisch medeweker niet eerder starten nadat zij is ingeschreven in het personenregister.</w:t>
      </w:r>
    </w:p>
    <w:p w14:paraId="092508A8" w14:textId="77777777" w:rsidR="008926A0" w:rsidRDefault="008926A0" w:rsidP="008158EE">
      <w:pPr>
        <w:pStyle w:val="Geenafstand"/>
      </w:pPr>
    </w:p>
    <w:p w14:paraId="7DF375E7" w14:textId="1D251DA8" w:rsidR="00B86673" w:rsidRPr="00B86673" w:rsidRDefault="007F4D8F" w:rsidP="007F4D8F">
      <w:pPr>
        <w:pStyle w:val="Kop3"/>
      </w:pPr>
      <w:bookmarkStart w:id="51" w:name="_Toc147237380"/>
      <w:r>
        <w:t xml:space="preserve">7.6.2 </w:t>
      </w:r>
      <w:r w:rsidR="00B86673" w:rsidRPr="00B86673">
        <w:t>Taken die de stagiair mag uitvoeren</w:t>
      </w:r>
      <w:bookmarkEnd w:id="51"/>
    </w:p>
    <w:p w14:paraId="7842D669" w14:textId="0FB3807C" w:rsidR="00B86673" w:rsidRPr="00B86673" w:rsidRDefault="00B86673" w:rsidP="00B86673">
      <w:pPr>
        <w:rPr>
          <w:color w:val="000000" w:themeColor="text1"/>
        </w:rPr>
      </w:pPr>
      <w:r w:rsidRPr="00B86673">
        <w:t xml:space="preserve">Na een inwerkperiode moet van een stagiair verwacht kunnen worden dat hij zelf een aantal taken zelfstandig </w:t>
      </w:r>
      <w:r w:rsidRPr="00B86673">
        <w:rPr>
          <w:color w:val="000000" w:themeColor="text1"/>
        </w:rPr>
        <w:t>uit kan voeren. Bijvoorbeeld voor een paar kinderen een activiteit bedenken.</w:t>
      </w:r>
      <w:r w:rsidR="007F4D8F">
        <w:rPr>
          <w:color w:val="000000" w:themeColor="text1"/>
        </w:rPr>
        <w:t xml:space="preserve"> </w:t>
      </w:r>
      <w:r w:rsidRPr="00B86673">
        <w:rPr>
          <w:color w:val="000000" w:themeColor="text1"/>
        </w:rPr>
        <w:t>Tijdens de stage verricht de stagiair activiteiten die functioneel zijn om de competenties die nodig zijn voor de functie van pedagogisch medewerker te behalen.</w:t>
      </w:r>
      <w:r w:rsidR="00865E45">
        <w:rPr>
          <w:color w:val="000000" w:themeColor="text1"/>
        </w:rPr>
        <w:t xml:space="preserve"> </w:t>
      </w:r>
      <w:r w:rsidRPr="00B86673">
        <w:rPr>
          <w:color w:val="000000" w:themeColor="text1"/>
        </w:rPr>
        <w:t>De stagiair doet mee aan alle taken binnen het dagverblijf, zowel verzorgende als huishoudelijke taken. Deze taken worden uitgevoerd onder supervisie van een gediplomeerde pedagogisch medewerker.</w:t>
      </w:r>
    </w:p>
    <w:p w14:paraId="37286944" w14:textId="77777777" w:rsidR="00B86673" w:rsidRDefault="00B86673" w:rsidP="00B86673">
      <w:pPr>
        <w:pStyle w:val="Geenafstand"/>
        <w:rPr>
          <w:rFonts w:ascii="Arial" w:hAnsi="Arial" w:cs="Arial"/>
          <w:sz w:val="20"/>
          <w:szCs w:val="20"/>
        </w:rPr>
      </w:pPr>
    </w:p>
    <w:p w14:paraId="5F2B2DAE" w14:textId="55B1A799" w:rsidR="00934F49" w:rsidRPr="00A45040" w:rsidRDefault="00385F09" w:rsidP="006816AE">
      <w:pPr>
        <w:pStyle w:val="Kop3"/>
      </w:pPr>
      <w:bookmarkStart w:id="52" w:name="_Toc147237381"/>
      <w:r w:rsidRPr="00A45040">
        <w:t>7.6.</w:t>
      </w:r>
      <w:r w:rsidR="00FE01DF">
        <w:t>3</w:t>
      </w:r>
      <w:r w:rsidRPr="00A45040">
        <w:t xml:space="preserve"> </w:t>
      </w:r>
      <w:r w:rsidR="00934F49" w:rsidRPr="00A45040">
        <w:t>Taken die stagiaires niet uit mogen voeren</w:t>
      </w:r>
      <w:bookmarkEnd w:id="52"/>
    </w:p>
    <w:p w14:paraId="0A43A160" w14:textId="5993FD29" w:rsidR="00934F49" w:rsidRPr="00A45040" w:rsidRDefault="00934F49" w:rsidP="00A45040">
      <w:pPr>
        <w:rPr>
          <w:color w:val="000000" w:themeColor="text1"/>
        </w:rPr>
      </w:pPr>
      <w:r w:rsidRPr="00A45040">
        <w:rPr>
          <w:color w:val="000000" w:themeColor="text1"/>
        </w:rPr>
        <w:t>De telefoon mogen stagiaires niet opnemen. Ook mag een stagiaire niet bellen naar ouders tijdens de inwerkperiode, na de inwerkperiode eerst onder begeleiding van een gediplomeerde pedagogisch medewerker. Telefoongesprekken dienen altijd teruggekoppeld te worden naar een vaste pedagogisch medewerker.</w:t>
      </w:r>
      <w:r w:rsidR="00B913D9">
        <w:rPr>
          <w:color w:val="000000" w:themeColor="text1"/>
        </w:rPr>
        <w:t xml:space="preserve"> De s</w:t>
      </w:r>
      <w:r w:rsidRPr="00A45040">
        <w:rPr>
          <w:color w:val="000000" w:themeColor="text1"/>
        </w:rPr>
        <w:t>tagiaires mogen niet alleen openen of sluiten en ook mogen ze niet alleen op de groep staan (m.u.v. BBL/2</w:t>
      </w:r>
      <w:r w:rsidRPr="00A45040">
        <w:rPr>
          <w:color w:val="000000" w:themeColor="text1"/>
          <w:vertAlign w:val="superscript"/>
        </w:rPr>
        <w:t>e</w:t>
      </w:r>
      <w:r w:rsidRPr="00A45040">
        <w:rPr>
          <w:color w:val="000000" w:themeColor="text1"/>
        </w:rPr>
        <w:t xml:space="preserve"> en 3</w:t>
      </w:r>
      <w:r w:rsidRPr="00A45040">
        <w:rPr>
          <w:color w:val="000000" w:themeColor="text1"/>
          <w:vertAlign w:val="superscript"/>
        </w:rPr>
        <w:t>e</w:t>
      </w:r>
      <w:r w:rsidRPr="00A45040">
        <w:rPr>
          <w:color w:val="000000" w:themeColor="text1"/>
        </w:rPr>
        <w:t xml:space="preserve"> </w:t>
      </w:r>
      <w:proofErr w:type="spellStart"/>
      <w:r w:rsidRPr="00A45040">
        <w:rPr>
          <w:color w:val="000000" w:themeColor="text1"/>
        </w:rPr>
        <w:t>jaars</w:t>
      </w:r>
      <w:proofErr w:type="spellEnd"/>
      <w:r w:rsidRPr="00A45040">
        <w:rPr>
          <w:color w:val="000000" w:themeColor="text1"/>
        </w:rPr>
        <w:t xml:space="preserve"> BOL studenten die </w:t>
      </w:r>
      <w:r w:rsidR="00B913D9">
        <w:rPr>
          <w:color w:val="000000" w:themeColor="text1"/>
        </w:rPr>
        <w:t xml:space="preserve">conform CAO </w:t>
      </w:r>
      <w:proofErr w:type="spellStart"/>
      <w:r w:rsidRPr="00A45040">
        <w:rPr>
          <w:color w:val="000000" w:themeColor="text1"/>
        </w:rPr>
        <w:t>formatief</w:t>
      </w:r>
      <w:proofErr w:type="spellEnd"/>
      <w:r w:rsidRPr="00A45040">
        <w:rPr>
          <w:color w:val="000000" w:themeColor="text1"/>
        </w:rPr>
        <w:t xml:space="preserve"> ingezet mogen worden.  </w:t>
      </w:r>
      <w:r w:rsidR="00380E48">
        <w:rPr>
          <w:color w:val="000000" w:themeColor="text1"/>
        </w:rPr>
        <w:t>S</w:t>
      </w:r>
      <w:r w:rsidRPr="00A45040">
        <w:rPr>
          <w:color w:val="000000" w:themeColor="text1"/>
        </w:rPr>
        <w:t>tagiaires mogen geen medicijnen toedienen.</w:t>
      </w:r>
    </w:p>
    <w:p w14:paraId="14A1BB94" w14:textId="5427BFF8" w:rsidR="00934F49" w:rsidRPr="00A45040" w:rsidRDefault="00385F09" w:rsidP="006816AE">
      <w:pPr>
        <w:pStyle w:val="Kop3"/>
      </w:pPr>
      <w:bookmarkStart w:id="53" w:name="_Toc147237382"/>
      <w:r w:rsidRPr="00A45040">
        <w:t>7.6.</w:t>
      </w:r>
      <w:r w:rsidR="00FE01DF">
        <w:t>4</w:t>
      </w:r>
      <w:r w:rsidRPr="00A45040">
        <w:t xml:space="preserve"> </w:t>
      </w:r>
      <w:r w:rsidR="00934F49" w:rsidRPr="00A45040">
        <w:t>Beroeps Opleidende Leerweg</w:t>
      </w:r>
      <w:bookmarkEnd w:id="53"/>
      <w:r w:rsidR="00934F49" w:rsidRPr="00A45040">
        <w:t xml:space="preserve"> </w:t>
      </w:r>
    </w:p>
    <w:p w14:paraId="1BA5D5CA" w14:textId="1382A85F" w:rsidR="00934F49" w:rsidRPr="00A45040" w:rsidRDefault="00934F49" w:rsidP="00A45040">
      <w:r w:rsidRPr="00A45040">
        <w:t>De BOL studenten gaan naar school en moeten daarnaast een aantal uren per schooljaar stagelopen, zij staan boventallig op de groep, dus naast</w:t>
      </w:r>
      <w:r w:rsidRPr="00A45040">
        <w:rPr>
          <w:color w:val="FF0000"/>
        </w:rPr>
        <w:t xml:space="preserve"> </w:t>
      </w:r>
      <w:r w:rsidRPr="00A45040">
        <w:rPr>
          <w:color w:val="000000" w:themeColor="text1"/>
        </w:rPr>
        <w:t>een gediplomeerde pedagogisch medewerkers. Zij mogen alleen buiten hun stagedagen incidenteel als (betaald</w:t>
      </w:r>
      <w:r w:rsidRPr="00A45040">
        <w:t>) pedagogisch medewerker worden ingezet vanaf het 1e en 2e leerjaar van 0 tot 100 %. In dit leerjaar kan de BOL student als 2e op de groep worden ingezet naast een gediplomeerde pedagogisch medewerker</w:t>
      </w:r>
      <w:r w:rsidR="007B76F0">
        <w:t xml:space="preserve"> conform CAO.</w:t>
      </w:r>
    </w:p>
    <w:p w14:paraId="6A5F6F76" w14:textId="56E2DB07" w:rsidR="00934F49" w:rsidRPr="00A45040" w:rsidRDefault="00385F09" w:rsidP="006816AE">
      <w:pPr>
        <w:pStyle w:val="Kop3"/>
      </w:pPr>
      <w:bookmarkStart w:id="54" w:name="_Toc147237383"/>
      <w:r w:rsidRPr="00A45040">
        <w:t>7.6.</w:t>
      </w:r>
      <w:r w:rsidR="00FE01DF">
        <w:t>5</w:t>
      </w:r>
      <w:r w:rsidRPr="00A45040">
        <w:t xml:space="preserve"> </w:t>
      </w:r>
      <w:r w:rsidR="00934F49" w:rsidRPr="00A45040">
        <w:t>Beroeps Begeleidende Leerweg</w:t>
      </w:r>
      <w:bookmarkEnd w:id="54"/>
      <w:r w:rsidR="00934F49" w:rsidRPr="00A45040">
        <w:t xml:space="preserve"> </w:t>
      </w:r>
    </w:p>
    <w:p w14:paraId="6A43EBD0" w14:textId="77777777" w:rsidR="00934F49" w:rsidRPr="00A45040" w:rsidRDefault="00934F49" w:rsidP="00A45040">
      <w:r w:rsidRPr="00A45040">
        <w:t>Ten aanzien van de inzetbaarheid van BBL-leerlingen is het volgende schema van toepassing:</w:t>
      </w:r>
    </w:p>
    <w:tbl>
      <w:tblPr>
        <w:tblStyle w:val="Lijsttabel1licht-Accent1"/>
        <w:tblW w:w="0" w:type="auto"/>
        <w:tblLook w:val="04A0" w:firstRow="1" w:lastRow="0" w:firstColumn="1" w:lastColumn="0" w:noHBand="0" w:noVBand="1"/>
      </w:tblPr>
      <w:tblGrid>
        <w:gridCol w:w="2628"/>
        <w:gridCol w:w="4711"/>
      </w:tblGrid>
      <w:tr w:rsidR="00934F49" w:rsidRPr="00A45040" w14:paraId="2B725854" w14:textId="77777777" w:rsidTr="002E3C17">
        <w:trPr>
          <w:cnfStyle w:val="100000000000" w:firstRow="1" w:lastRow="0" w:firstColumn="0" w:lastColumn="0" w:oddVBand="0" w:evenVBand="0" w:oddHBand="0"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2628" w:type="dxa"/>
          </w:tcPr>
          <w:p w14:paraId="4ABA849F" w14:textId="77777777" w:rsidR="00934F49" w:rsidRPr="006816AE" w:rsidRDefault="00934F49" w:rsidP="00A45040">
            <w:pPr>
              <w:rPr>
                <w:b w:val="0"/>
                <w:bCs w:val="0"/>
              </w:rPr>
            </w:pPr>
            <w:r w:rsidRPr="006816AE">
              <w:rPr>
                <w:b w:val="0"/>
                <w:bCs w:val="0"/>
              </w:rPr>
              <w:t xml:space="preserve">Opleidingsfase 1 </w:t>
            </w:r>
          </w:p>
          <w:p w14:paraId="20E94F50" w14:textId="77777777" w:rsidR="00934F49" w:rsidRDefault="00934F49" w:rsidP="00A45040">
            <w:r w:rsidRPr="006816AE">
              <w:rPr>
                <w:b w:val="0"/>
                <w:bCs w:val="0"/>
              </w:rPr>
              <w:t>Formatieve inzetbaarheid</w:t>
            </w:r>
          </w:p>
          <w:p w14:paraId="57B2E593" w14:textId="77777777" w:rsidR="002600D2" w:rsidRDefault="002600D2" w:rsidP="00A45040">
            <w:r>
              <w:rPr>
                <w:b w:val="0"/>
                <w:bCs w:val="0"/>
              </w:rPr>
              <w:t>Opleidingsfase 2</w:t>
            </w:r>
          </w:p>
          <w:p w14:paraId="467E2BFC" w14:textId="77777777" w:rsidR="002600D2" w:rsidRDefault="002600D2" w:rsidP="00A45040">
            <w:proofErr w:type="spellStart"/>
            <w:r>
              <w:rPr>
                <w:b w:val="0"/>
                <w:bCs w:val="0"/>
              </w:rPr>
              <w:t>Fromatieve</w:t>
            </w:r>
            <w:proofErr w:type="spellEnd"/>
            <w:r>
              <w:rPr>
                <w:b w:val="0"/>
                <w:bCs w:val="0"/>
              </w:rPr>
              <w:t xml:space="preserve"> inzetbaarheid</w:t>
            </w:r>
          </w:p>
          <w:p w14:paraId="441DAC0F" w14:textId="77777777" w:rsidR="002600D2" w:rsidRDefault="002600D2" w:rsidP="00A45040">
            <w:r>
              <w:rPr>
                <w:b w:val="0"/>
                <w:bCs w:val="0"/>
              </w:rPr>
              <w:t>Opleidingsfase 3</w:t>
            </w:r>
          </w:p>
          <w:p w14:paraId="707E9D7A" w14:textId="44CE332C" w:rsidR="002600D2" w:rsidRPr="006816AE" w:rsidRDefault="002600D2" w:rsidP="00A45040">
            <w:pPr>
              <w:rPr>
                <w:b w:val="0"/>
                <w:bCs w:val="0"/>
              </w:rPr>
            </w:pPr>
            <w:r>
              <w:rPr>
                <w:b w:val="0"/>
                <w:bCs w:val="0"/>
              </w:rPr>
              <w:t>Formatieve inzetbaarheid</w:t>
            </w:r>
          </w:p>
        </w:tc>
        <w:tc>
          <w:tcPr>
            <w:tcW w:w="0" w:type="auto"/>
          </w:tcPr>
          <w:p w14:paraId="446C49BB" w14:textId="5CDE6B17" w:rsidR="00934F49" w:rsidRPr="00A45040" w:rsidRDefault="00934F49" w:rsidP="00A45040">
            <w:pPr>
              <w:cnfStyle w:val="100000000000" w:firstRow="1" w:lastRow="0" w:firstColumn="0" w:lastColumn="0" w:oddVBand="0" w:evenVBand="0" w:oddHBand="0" w:evenHBand="0" w:firstRowFirstColumn="0" w:firstRowLastColumn="0" w:lastRowFirstColumn="0" w:lastRowLastColumn="0"/>
            </w:pPr>
            <w:r w:rsidRPr="00A45040">
              <w:rPr>
                <w:b w:val="0"/>
              </w:rPr>
              <w:t>Overeenkomstig eerste leerjaar 3-jarige SPW-3</w:t>
            </w:r>
            <w:r w:rsidR="00DF11CC">
              <w:rPr>
                <w:b w:val="0"/>
              </w:rPr>
              <w:t>/4</w:t>
            </w:r>
          </w:p>
          <w:p w14:paraId="36455989" w14:textId="77777777" w:rsidR="002600D2" w:rsidRDefault="00934F49" w:rsidP="00A45040">
            <w:pPr>
              <w:cnfStyle w:val="100000000000" w:firstRow="1" w:lastRow="0" w:firstColumn="0" w:lastColumn="0" w:oddVBand="0" w:evenVBand="0" w:oddHBand="0" w:evenHBand="0" w:firstRowFirstColumn="0" w:firstRowLastColumn="0" w:lastRowFirstColumn="0" w:lastRowLastColumn="0"/>
              <w:rPr>
                <w:b w:val="0"/>
              </w:rPr>
            </w:pPr>
            <w:r w:rsidRPr="00A45040">
              <w:rPr>
                <w:b w:val="0"/>
              </w:rPr>
              <w:t>Oplopend van 0 naar 100%</w:t>
            </w:r>
          </w:p>
          <w:p w14:paraId="15F926A6" w14:textId="4D611077" w:rsidR="002600D2" w:rsidRDefault="002600D2" w:rsidP="00A45040">
            <w:pPr>
              <w:cnfStyle w:val="100000000000" w:firstRow="1" w:lastRow="0" w:firstColumn="0" w:lastColumn="0" w:oddVBand="0" w:evenVBand="0" w:oddHBand="0" w:evenHBand="0" w:firstRowFirstColumn="0" w:firstRowLastColumn="0" w:lastRowFirstColumn="0" w:lastRowLastColumn="0"/>
              <w:rPr>
                <w:bCs w:val="0"/>
              </w:rPr>
            </w:pPr>
            <w:r>
              <w:rPr>
                <w:b w:val="0"/>
              </w:rPr>
              <w:t>Overeenkomstig tweede leerjaar 3-jarige SPW-3</w:t>
            </w:r>
            <w:r w:rsidR="00DF11CC">
              <w:rPr>
                <w:b w:val="0"/>
              </w:rPr>
              <w:t>/4</w:t>
            </w:r>
          </w:p>
          <w:p w14:paraId="215ED609" w14:textId="77777777" w:rsidR="002600D2" w:rsidRDefault="002600D2" w:rsidP="00A45040">
            <w:pPr>
              <w:cnfStyle w:val="100000000000" w:firstRow="1" w:lastRow="0" w:firstColumn="0" w:lastColumn="0" w:oddVBand="0" w:evenVBand="0" w:oddHBand="0" w:evenHBand="0" w:firstRowFirstColumn="0" w:firstRowLastColumn="0" w:lastRowFirstColumn="0" w:lastRowLastColumn="0"/>
              <w:rPr>
                <w:bCs w:val="0"/>
              </w:rPr>
            </w:pPr>
            <w:r>
              <w:rPr>
                <w:b w:val="0"/>
              </w:rPr>
              <w:t>Oplopend van 0 naar 100%</w:t>
            </w:r>
          </w:p>
          <w:p w14:paraId="504EDAE7" w14:textId="77777777" w:rsidR="002600D2" w:rsidRDefault="00DF11CC" w:rsidP="00A45040">
            <w:pPr>
              <w:cnfStyle w:val="100000000000" w:firstRow="1" w:lastRow="0" w:firstColumn="0" w:lastColumn="0" w:oddVBand="0" w:evenVBand="0" w:oddHBand="0" w:evenHBand="0" w:firstRowFirstColumn="0" w:firstRowLastColumn="0" w:lastRowFirstColumn="0" w:lastRowLastColumn="0"/>
              <w:rPr>
                <w:bCs w:val="0"/>
              </w:rPr>
            </w:pPr>
            <w:r>
              <w:rPr>
                <w:b w:val="0"/>
              </w:rPr>
              <w:t>Overeenkomstig</w:t>
            </w:r>
            <w:r w:rsidR="002600D2">
              <w:rPr>
                <w:b w:val="0"/>
              </w:rPr>
              <w:t xml:space="preserve"> </w:t>
            </w:r>
            <w:r w:rsidR="00A45403">
              <w:rPr>
                <w:b w:val="0"/>
              </w:rPr>
              <w:t xml:space="preserve">derde leerjaar </w:t>
            </w:r>
            <w:r>
              <w:rPr>
                <w:b w:val="0"/>
              </w:rPr>
              <w:t xml:space="preserve">3 jarig SPW-3/4 </w:t>
            </w:r>
          </w:p>
          <w:p w14:paraId="095560E1" w14:textId="377F5307" w:rsidR="002E3C17" w:rsidRPr="002600D2" w:rsidRDefault="002E3C17" w:rsidP="00A45040">
            <w:pPr>
              <w:cnfStyle w:val="100000000000" w:firstRow="1" w:lastRow="0" w:firstColumn="0" w:lastColumn="0" w:oddVBand="0" w:evenVBand="0" w:oddHBand="0" w:evenHBand="0" w:firstRowFirstColumn="0" w:firstRowLastColumn="0" w:lastRowFirstColumn="0" w:lastRowLastColumn="0"/>
              <w:rPr>
                <w:b w:val="0"/>
              </w:rPr>
            </w:pPr>
            <w:r>
              <w:rPr>
                <w:b w:val="0"/>
              </w:rPr>
              <w:t>100%</w:t>
            </w:r>
          </w:p>
        </w:tc>
      </w:tr>
    </w:tbl>
    <w:p w14:paraId="733731F0" w14:textId="746B7656" w:rsidR="00841336" w:rsidRDefault="00934F49" w:rsidP="00A31CE8">
      <w:r w:rsidRPr="00A45040">
        <w:br/>
      </w:r>
      <w:bookmarkStart w:id="55" w:name="_Toc147237384"/>
      <w:r w:rsidR="00385F09" w:rsidRPr="00841336">
        <w:rPr>
          <w:rStyle w:val="Kop3Char"/>
        </w:rPr>
        <w:t>7.6.</w:t>
      </w:r>
      <w:r w:rsidR="00FE01DF">
        <w:rPr>
          <w:rStyle w:val="Kop3Char"/>
        </w:rPr>
        <w:t>6</w:t>
      </w:r>
      <w:r w:rsidR="00385F09" w:rsidRPr="00841336">
        <w:rPr>
          <w:rStyle w:val="Kop3Char"/>
        </w:rPr>
        <w:t xml:space="preserve"> </w:t>
      </w:r>
      <w:r w:rsidRPr="00841336">
        <w:rPr>
          <w:rStyle w:val="Kop3Char"/>
        </w:rPr>
        <w:t xml:space="preserve">Vaststellen van </w:t>
      </w:r>
      <w:proofErr w:type="spellStart"/>
      <w:r w:rsidRPr="00841336">
        <w:rPr>
          <w:rStyle w:val="Kop3Char"/>
        </w:rPr>
        <w:t>formatieve</w:t>
      </w:r>
      <w:proofErr w:type="spellEnd"/>
      <w:r w:rsidRPr="00841336">
        <w:rPr>
          <w:rStyle w:val="Kop3Char"/>
        </w:rPr>
        <w:t xml:space="preserve"> inzetbaarheid</w:t>
      </w:r>
      <w:bookmarkEnd w:id="55"/>
      <w:r w:rsidRPr="00A45040">
        <w:br/>
      </w:r>
      <w:r w:rsidR="0096121B">
        <w:t xml:space="preserve">BSO </w:t>
      </w:r>
      <w:r w:rsidR="00841336">
        <w:t xml:space="preserve">Ruimtepret stelt als werkgever </w:t>
      </w:r>
      <w:r w:rsidRPr="00A45040">
        <w:t>de formatieve inzetbaarheid in fase 1 en fase 2 vast op basis van informatie van opleidings- en praktijkbegeleider. De inzetbaarheid wordt door ons bepaald aan de hand van de reeds verworven competenties. Met een beoordelingslijst formatieve inzetbaarheid beoordelen wij hoeveel procent de BOL student of BBL-er mag worden ingezet. In de 3e fase is de BOL stagiaire automatisch 100 % formatief inzetbaar.</w:t>
      </w:r>
    </w:p>
    <w:p w14:paraId="50CA1CD1" w14:textId="1581B7C7" w:rsidR="004372B9" w:rsidRDefault="004372B9" w:rsidP="00A31CE8">
      <w:pPr>
        <w:rPr>
          <w:rFonts w:eastAsia="Calibri" w:cs="Calibri"/>
          <w:color w:val="2F5496"/>
          <w:sz w:val="28"/>
          <w:szCs w:val="28"/>
        </w:rPr>
      </w:pPr>
    </w:p>
    <w:p w14:paraId="74C05B5C" w14:textId="0E261CD7" w:rsidR="004372B9" w:rsidRDefault="004372B9" w:rsidP="00855D72">
      <w:pPr>
        <w:pStyle w:val="Kop2"/>
        <w:ind w:left="0" w:firstLine="0"/>
      </w:pPr>
      <w:bookmarkStart w:id="56" w:name="_Toc124176595"/>
      <w:bookmarkStart w:id="57" w:name="_Toc147237385"/>
      <w:r>
        <w:t>7.7 Privacy /foto filmmateriaal</w:t>
      </w:r>
      <w:bookmarkEnd w:id="56"/>
      <w:bookmarkEnd w:id="57"/>
    </w:p>
    <w:p w14:paraId="0760DBE8" w14:textId="7BE78B5E" w:rsidR="004372B9" w:rsidRDefault="004372B9" w:rsidP="00A31CE8">
      <w:pPr>
        <w:rPr>
          <w:color w:val="000000"/>
          <w:spacing w:val="-12"/>
          <w:w w:val="108"/>
        </w:rPr>
      </w:pPr>
      <w:r w:rsidRPr="004372B9">
        <w:rPr>
          <w:color w:val="000000"/>
        </w:rPr>
        <w:t>Wij waarborgen de privacy van de kinderen door ons aan de privacywet te houden.</w:t>
      </w:r>
      <w:r>
        <w:rPr>
          <w:color w:val="000000"/>
        </w:rPr>
        <w:t xml:space="preserve"> </w:t>
      </w:r>
      <w:r w:rsidRPr="004372B9">
        <w:rPr>
          <w:color w:val="000000"/>
        </w:rPr>
        <w:t>Ouders tekenen bij inschrijving van hun kind een verklaring waarbij  ze toestemming geven voor het maken van foto’s en film materiaal. Foto-</w:t>
      </w:r>
      <w:r w:rsidRPr="004372B9">
        <w:rPr>
          <w:color w:val="000000"/>
          <w:spacing w:val="14"/>
        </w:rPr>
        <w:t xml:space="preserve"> </w:t>
      </w:r>
      <w:r w:rsidRPr="004372B9">
        <w:rPr>
          <w:color w:val="000000"/>
        </w:rPr>
        <w:t>en</w:t>
      </w:r>
      <w:r w:rsidRPr="004372B9">
        <w:rPr>
          <w:color w:val="000000"/>
          <w:spacing w:val="14"/>
        </w:rPr>
        <w:t xml:space="preserve"> </w:t>
      </w:r>
      <w:r w:rsidRPr="004372B9">
        <w:rPr>
          <w:color w:val="000000"/>
        </w:rPr>
        <w:t>film materiaal</w:t>
      </w:r>
      <w:r w:rsidRPr="004372B9">
        <w:rPr>
          <w:color w:val="000000"/>
          <w:spacing w:val="46"/>
        </w:rPr>
        <w:t xml:space="preserve"> </w:t>
      </w:r>
      <w:r w:rsidRPr="004372B9">
        <w:rPr>
          <w:color w:val="000000"/>
        </w:rPr>
        <w:t>dat</w:t>
      </w:r>
      <w:r w:rsidRPr="004372B9">
        <w:rPr>
          <w:color w:val="000000"/>
          <w:spacing w:val="14"/>
        </w:rPr>
        <w:t xml:space="preserve"> </w:t>
      </w:r>
      <w:r w:rsidRPr="004372B9">
        <w:rPr>
          <w:color w:val="000000"/>
        </w:rPr>
        <w:t>door</w:t>
      </w:r>
      <w:r w:rsidRPr="004372B9">
        <w:rPr>
          <w:color w:val="000000"/>
          <w:spacing w:val="27"/>
        </w:rPr>
        <w:t xml:space="preserve"> </w:t>
      </w:r>
      <w:r w:rsidRPr="004372B9">
        <w:rPr>
          <w:color w:val="000000"/>
        </w:rPr>
        <w:t>een beroepskracht gemaakt is,</w:t>
      </w:r>
      <w:r w:rsidRPr="004372B9">
        <w:rPr>
          <w:color w:val="000000"/>
          <w:spacing w:val="3"/>
        </w:rPr>
        <w:t xml:space="preserve"> blijft</w:t>
      </w:r>
      <w:r w:rsidRPr="004372B9">
        <w:rPr>
          <w:color w:val="000000"/>
          <w:w w:val="110"/>
        </w:rPr>
        <w:t xml:space="preserve"> </w:t>
      </w:r>
      <w:r w:rsidRPr="004372B9">
        <w:rPr>
          <w:color w:val="000000"/>
        </w:rPr>
        <w:t>eigendom</w:t>
      </w:r>
      <w:r w:rsidRPr="004372B9">
        <w:rPr>
          <w:color w:val="000000"/>
          <w:spacing w:val="1"/>
        </w:rPr>
        <w:t xml:space="preserve"> </w:t>
      </w:r>
      <w:r w:rsidRPr="004372B9">
        <w:rPr>
          <w:color w:val="000000"/>
        </w:rPr>
        <w:t xml:space="preserve">van het </w:t>
      </w:r>
      <w:r w:rsidR="0096121B">
        <w:rPr>
          <w:color w:val="000000"/>
        </w:rPr>
        <w:t xml:space="preserve">BSO Ruimtepret </w:t>
      </w:r>
      <w:r>
        <w:rPr>
          <w:color w:val="000000"/>
        </w:rPr>
        <w:t xml:space="preserve">. </w:t>
      </w:r>
      <w:r w:rsidRPr="004372B9">
        <w:rPr>
          <w:color w:val="000000"/>
          <w:spacing w:val="-12"/>
          <w:w w:val="108"/>
        </w:rPr>
        <w:t>Als ouders bij bepaalde gelegenheden</w:t>
      </w:r>
      <w:r>
        <w:rPr>
          <w:color w:val="000000"/>
          <w:spacing w:val="-12"/>
          <w:w w:val="108"/>
        </w:rPr>
        <w:t xml:space="preserve"> denk aan een </w:t>
      </w:r>
      <w:r w:rsidRPr="004372B9">
        <w:rPr>
          <w:color w:val="000000"/>
          <w:spacing w:val="-12"/>
          <w:w w:val="108"/>
        </w:rPr>
        <w:t>verjaardag foto</w:t>
      </w:r>
      <w:r>
        <w:rPr>
          <w:color w:val="000000"/>
          <w:spacing w:val="-12"/>
          <w:w w:val="108"/>
        </w:rPr>
        <w:t>’</w:t>
      </w:r>
      <w:r w:rsidRPr="004372B9">
        <w:rPr>
          <w:color w:val="000000"/>
          <w:spacing w:val="-12"/>
          <w:w w:val="108"/>
        </w:rPr>
        <w:t>s</w:t>
      </w:r>
      <w:r>
        <w:rPr>
          <w:color w:val="000000"/>
          <w:spacing w:val="-12"/>
          <w:w w:val="108"/>
        </w:rPr>
        <w:t xml:space="preserve"> gemaakt wil hebben dan zullen deze gemaakt worden door een pedagogisch medewerker</w:t>
      </w:r>
      <w:r w:rsidR="00EA069E">
        <w:rPr>
          <w:color w:val="000000"/>
          <w:spacing w:val="-12"/>
          <w:w w:val="108"/>
        </w:rPr>
        <w:t xml:space="preserve">.  </w:t>
      </w:r>
      <w:r w:rsidRPr="004372B9">
        <w:rPr>
          <w:color w:val="000000"/>
          <w:spacing w:val="-12"/>
          <w:w w:val="108"/>
        </w:rPr>
        <w:t xml:space="preserve">Er wordt vanuit gegaan dat deze </w:t>
      </w:r>
      <w:r w:rsidR="00EA069E">
        <w:rPr>
          <w:color w:val="000000"/>
          <w:spacing w:val="-12"/>
          <w:w w:val="108"/>
        </w:rPr>
        <w:t xml:space="preserve">foto’s </w:t>
      </w:r>
      <w:r w:rsidRPr="004372B9">
        <w:rPr>
          <w:color w:val="000000"/>
          <w:spacing w:val="-12"/>
          <w:w w:val="108"/>
        </w:rPr>
        <w:t>alleen gebruikt worden in eigen huiselijke kring.</w:t>
      </w:r>
      <w:r w:rsidR="005C40E8">
        <w:rPr>
          <w:color w:val="000000"/>
          <w:spacing w:val="-12"/>
          <w:w w:val="108"/>
        </w:rPr>
        <w:t xml:space="preserve"> Foto’s die gedeeld worden via het ouderportaal waarop ook andere kinderen </w:t>
      </w:r>
      <w:r w:rsidR="0039750C">
        <w:rPr>
          <w:color w:val="000000"/>
          <w:spacing w:val="-12"/>
          <w:w w:val="108"/>
        </w:rPr>
        <w:t xml:space="preserve">staan, </w:t>
      </w:r>
      <w:r w:rsidR="005C40E8">
        <w:rPr>
          <w:color w:val="000000"/>
          <w:spacing w:val="-12"/>
          <w:w w:val="108"/>
        </w:rPr>
        <w:t xml:space="preserve">zijn ook voor eigen gebruik en </w:t>
      </w:r>
      <w:r w:rsidR="0039750C">
        <w:rPr>
          <w:color w:val="000000"/>
          <w:spacing w:val="-12"/>
          <w:w w:val="108"/>
        </w:rPr>
        <w:t xml:space="preserve">mogen </w:t>
      </w:r>
      <w:r w:rsidR="005C40E8">
        <w:rPr>
          <w:color w:val="000000"/>
          <w:spacing w:val="-12"/>
          <w:w w:val="108"/>
        </w:rPr>
        <w:t xml:space="preserve">niet </w:t>
      </w:r>
      <w:r w:rsidR="0039750C">
        <w:rPr>
          <w:color w:val="000000"/>
          <w:spacing w:val="-12"/>
          <w:w w:val="108"/>
        </w:rPr>
        <w:t>gedeeld worden op b</w:t>
      </w:r>
      <w:r w:rsidR="005C40E8">
        <w:rPr>
          <w:color w:val="000000"/>
          <w:spacing w:val="-12"/>
          <w:w w:val="108"/>
        </w:rPr>
        <w:t>ijvoorbeeld social</w:t>
      </w:r>
      <w:r w:rsidR="0039750C">
        <w:rPr>
          <w:color w:val="000000"/>
          <w:spacing w:val="-12"/>
          <w:w w:val="108"/>
        </w:rPr>
        <w:t xml:space="preserve">e media of op enige wijze met derden. </w:t>
      </w:r>
    </w:p>
    <w:p w14:paraId="1E1A7754" w14:textId="77777777" w:rsidR="00A31CE8" w:rsidRDefault="00A31CE8" w:rsidP="00A31CE8">
      <w:pPr>
        <w:rPr>
          <w:w w:val="108"/>
        </w:rPr>
      </w:pPr>
    </w:p>
    <w:p w14:paraId="5DE4F1B3" w14:textId="2E661AAF" w:rsidR="00A31CE8" w:rsidRDefault="00A31CE8" w:rsidP="00855D72">
      <w:pPr>
        <w:pStyle w:val="Kop2"/>
        <w:ind w:left="0" w:firstLine="0"/>
        <w:rPr>
          <w:w w:val="108"/>
        </w:rPr>
      </w:pPr>
      <w:bookmarkStart w:id="58" w:name="_Toc147237386"/>
      <w:r>
        <w:rPr>
          <w:w w:val="108"/>
        </w:rPr>
        <w:t>7.8 Afsluiting</w:t>
      </w:r>
      <w:bookmarkEnd w:id="58"/>
    </w:p>
    <w:p w14:paraId="79DAE84D" w14:textId="1A1A71EE" w:rsidR="00A31CE8" w:rsidRPr="00A31CE8" w:rsidRDefault="00A31CE8" w:rsidP="00A31CE8">
      <w:r w:rsidRPr="00A31CE8">
        <w:t>Dit pedagogisch beleidsplan wordt jaarlijks geëvalueerd door de pedagogisch beleidsmedewerker. Tevens zal een wijziging van het pedagogisch beleid voorgelegd worden aan de oudercommissie.</w:t>
      </w:r>
      <w:r>
        <w:t xml:space="preserve"> </w:t>
      </w:r>
      <w:r w:rsidRPr="00A31CE8">
        <w:t>De actuele versie van dit pedagogisch beleidsplan kan op locatie ingezien worden en  is bedoeld voor ouders,</w:t>
      </w:r>
      <w:r>
        <w:t xml:space="preserve"> pedagogisch </w:t>
      </w:r>
      <w:proofErr w:type="spellStart"/>
      <w:r>
        <w:t>mederwerkers</w:t>
      </w:r>
      <w:proofErr w:type="spellEnd"/>
      <w:r w:rsidRPr="00A31CE8">
        <w:t>, stagiairs, GGD inspecteur en andere belangstellenden.</w:t>
      </w:r>
    </w:p>
    <w:p w14:paraId="1BBFAF9B" w14:textId="77777777" w:rsidR="004825F3" w:rsidRPr="00A31CE8" w:rsidRDefault="004825F3" w:rsidP="004372B9">
      <w:pPr>
        <w:pStyle w:val="Standard"/>
      </w:pPr>
    </w:p>
    <w:p w14:paraId="263F049F" w14:textId="77777777" w:rsidR="00D04305" w:rsidRDefault="00D04305" w:rsidP="004225C2">
      <w:pPr>
        <w:pStyle w:val="Geenafstand"/>
      </w:pPr>
    </w:p>
    <w:p w14:paraId="7239C6A0" w14:textId="77777777" w:rsidR="00D04305" w:rsidRDefault="00D04305" w:rsidP="004225C2">
      <w:pPr>
        <w:pStyle w:val="Geenafstand"/>
      </w:pPr>
    </w:p>
    <w:p w14:paraId="3A0A53EE" w14:textId="28DFE841" w:rsidR="00F26EA8" w:rsidRPr="00387718" w:rsidRDefault="00F26EA8" w:rsidP="00A16691">
      <w:pPr>
        <w:pStyle w:val="Geenafstand"/>
      </w:pPr>
    </w:p>
    <w:sectPr w:rsidR="00F26EA8" w:rsidRPr="00387718" w:rsidSect="00740B3D">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F5AC4" w14:textId="77777777" w:rsidR="0037189E" w:rsidRDefault="0037189E" w:rsidP="00107A84">
      <w:pPr>
        <w:spacing w:after="0" w:line="240" w:lineRule="auto"/>
      </w:pPr>
      <w:r>
        <w:separator/>
      </w:r>
    </w:p>
  </w:endnote>
  <w:endnote w:type="continuationSeparator" w:id="0">
    <w:p w14:paraId="721EAF4B" w14:textId="77777777" w:rsidR="0037189E" w:rsidRDefault="0037189E" w:rsidP="00107A84">
      <w:pPr>
        <w:spacing w:after="0" w:line="240" w:lineRule="auto"/>
      </w:pPr>
      <w:r>
        <w:continuationSeparator/>
      </w:r>
    </w:p>
  </w:endnote>
  <w:endnote w:type="continuationNotice" w:id="1">
    <w:p w14:paraId="5D7E4685" w14:textId="77777777" w:rsidR="0037189E" w:rsidRDefault="00371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5055197"/>
      <w:docPartObj>
        <w:docPartGallery w:val="Page Numbers (Bottom of Page)"/>
        <w:docPartUnique/>
      </w:docPartObj>
    </w:sdtPr>
    <w:sdtEndPr/>
    <w:sdtContent>
      <w:p w14:paraId="580A08F5" w14:textId="5B3C3B43" w:rsidR="00107A84" w:rsidRDefault="00107A84">
        <w:pPr>
          <w:pStyle w:val="Voettekst"/>
        </w:pPr>
        <w:r>
          <w:fldChar w:fldCharType="begin"/>
        </w:r>
        <w:r>
          <w:instrText>PAGE   \* MERGEFORMAT</w:instrText>
        </w:r>
        <w:r>
          <w:fldChar w:fldCharType="separate"/>
        </w:r>
        <w:r>
          <w:t>2</w:t>
        </w:r>
        <w:r>
          <w:fldChar w:fldCharType="end"/>
        </w:r>
      </w:p>
    </w:sdtContent>
  </w:sdt>
  <w:p w14:paraId="72BA5BCF" w14:textId="77777777" w:rsidR="00107A84" w:rsidRDefault="00107A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71658" w14:textId="77777777" w:rsidR="0037189E" w:rsidRDefault="0037189E" w:rsidP="00107A84">
      <w:pPr>
        <w:spacing w:after="0" w:line="240" w:lineRule="auto"/>
      </w:pPr>
      <w:r>
        <w:separator/>
      </w:r>
    </w:p>
  </w:footnote>
  <w:footnote w:type="continuationSeparator" w:id="0">
    <w:p w14:paraId="596C41A1" w14:textId="77777777" w:rsidR="0037189E" w:rsidRDefault="0037189E" w:rsidP="00107A84">
      <w:pPr>
        <w:spacing w:after="0" w:line="240" w:lineRule="auto"/>
      </w:pPr>
      <w:r>
        <w:continuationSeparator/>
      </w:r>
    </w:p>
  </w:footnote>
  <w:footnote w:type="continuationNotice" w:id="1">
    <w:p w14:paraId="1552A6AF" w14:textId="77777777" w:rsidR="0037189E" w:rsidRDefault="00371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FD61" w14:textId="3D46BB66" w:rsidR="00107A84" w:rsidRDefault="00107A84">
    <w:pPr>
      <w:pStyle w:val="Koptekst"/>
    </w:pPr>
    <w:r>
      <w:t xml:space="preserve">Pedagogisch beleidsplan </w:t>
    </w:r>
    <w:r w:rsidRPr="004E5741">
      <w:t>Kindcentrum Ruimtepret 2023</w:t>
    </w:r>
    <w:r>
      <w:t xml:space="preserve"> </w:t>
    </w:r>
  </w:p>
  <w:p w14:paraId="04862323" w14:textId="77777777" w:rsidR="00107A84" w:rsidRDefault="00107A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39E0"/>
    <w:multiLevelType w:val="hybridMultilevel"/>
    <w:tmpl w:val="86E805E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AF16ED"/>
    <w:multiLevelType w:val="hybridMultilevel"/>
    <w:tmpl w:val="95509EA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2F46B0"/>
    <w:multiLevelType w:val="hybridMultilevel"/>
    <w:tmpl w:val="2AB4C02A"/>
    <w:lvl w:ilvl="0" w:tplc="992CC31E">
      <w:start w:val="4"/>
      <w:numFmt w:val="bullet"/>
      <w:lvlText w:val="-"/>
      <w:lvlJc w:val="left"/>
      <w:pPr>
        <w:ind w:left="720" w:hanging="360"/>
      </w:pPr>
      <w:rPr>
        <w:rFonts w:ascii="Times New Roman" w:eastAsia="Arial" w:hAnsi="Times New Roman" w:cs="Times New Roman" w:hint="default"/>
      </w:rPr>
    </w:lvl>
    <w:lvl w:ilvl="1" w:tplc="52F88DA0">
      <w:start w:val="1"/>
      <w:numFmt w:val="bullet"/>
      <w:lvlText w:val="o"/>
      <w:lvlJc w:val="left"/>
      <w:pPr>
        <w:ind w:left="1440" w:hanging="360"/>
      </w:pPr>
      <w:rPr>
        <w:rFonts w:ascii="Courier New" w:hAnsi="Courier New" w:hint="default"/>
      </w:rPr>
    </w:lvl>
    <w:lvl w:ilvl="2" w:tplc="A642B498">
      <w:start w:val="1"/>
      <w:numFmt w:val="bullet"/>
      <w:lvlText w:val=""/>
      <w:lvlJc w:val="left"/>
      <w:pPr>
        <w:ind w:left="2160" w:hanging="360"/>
      </w:pPr>
      <w:rPr>
        <w:rFonts w:ascii="Wingdings" w:hAnsi="Wingdings" w:hint="default"/>
      </w:rPr>
    </w:lvl>
    <w:lvl w:ilvl="3" w:tplc="D78A89BA">
      <w:start w:val="1"/>
      <w:numFmt w:val="bullet"/>
      <w:lvlText w:val=""/>
      <w:lvlJc w:val="left"/>
      <w:pPr>
        <w:ind w:left="2880" w:hanging="360"/>
      </w:pPr>
      <w:rPr>
        <w:rFonts w:ascii="Symbol" w:hAnsi="Symbol" w:hint="default"/>
      </w:rPr>
    </w:lvl>
    <w:lvl w:ilvl="4" w:tplc="09904FCC">
      <w:start w:val="1"/>
      <w:numFmt w:val="bullet"/>
      <w:lvlText w:val="o"/>
      <w:lvlJc w:val="left"/>
      <w:pPr>
        <w:ind w:left="3600" w:hanging="360"/>
      </w:pPr>
      <w:rPr>
        <w:rFonts w:ascii="Courier New" w:hAnsi="Courier New" w:hint="default"/>
      </w:rPr>
    </w:lvl>
    <w:lvl w:ilvl="5" w:tplc="DA604B10">
      <w:start w:val="1"/>
      <w:numFmt w:val="bullet"/>
      <w:lvlText w:val=""/>
      <w:lvlJc w:val="left"/>
      <w:pPr>
        <w:ind w:left="4320" w:hanging="360"/>
      </w:pPr>
      <w:rPr>
        <w:rFonts w:ascii="Wingdings" w:hAnsi="Wingdings" w:hint="default"/>
      </w:rPr>
    </w:lvl>
    <w:lvl w:ilvl="6" w:tplc="0B7033BA">
      <w:start w:val="1"/>
      <w:numFmt w:val="bullet"/>
      <w:lvlText w:val=""/>
      <w:lvlJc w:val="left"/>
      <w:pPr>
        <w:ind w:left="5040" w:hanging="360"/>
      </w:pPr>
      <w:rPr>
        <w:rFonts w:ascii="Symbol" w:hAnsi="Symbol" w:hint="default"/>
      </w:rPr>
    </w:lvl>
    <w:lvl w:ilvl="7" w:tplc="AF46BD42">
      <w:start w:val="1"/>
      <w:numFmt w:val="bullet"/>
      <w:lvlText w:val="o"/>
      <w:lvlJc w:val="left"/>
      <w:pPr>
        <w:ind w:left="5760" w:hanging="360"/>
      </w:pPr>
      <w:rPr>
        <w:rFonts w:ascii="Courier New" w:hAnsi="Courier New" w:hint="default"/>
      </w:rPr>
    </w:lvl>
    <w:lvl w:ilvl="8" w:tplc="1740335C">
      <w:start w:val="1"/>
      <w:numFmt w:val="bullet"/>
      <w:lvlText w:val=""/>
      <w:lvlJc w:val="left"/>
      <w:pPr>
        <w:ind w:left="6480" w:hanging="360"/>
      </w:pPr>
      <w:rPr>
        <w:rFonts w:ascii="Wingdings" w:hAnsi="Wingdings" w:hint="default"/>
      </w:rPr>
    </w:lvl>
  </w:abstractNum>
  <w:abstractNum w:abstractNumId="3" w15:restartNumberingAfterBreak="0">
    <w:nsid w:val="16463F86"/>
    <w:multiLevelType w:val="hybridMultilevel"/>
    <w:tmpl w:val="D0B8B6B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480B58"/>
    <w:multiLevelType w:val="hybridMultilevel"/>
    <w:tmpl w:val="01AA3AC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BA3BE9"/>
    <w:multiLevelType w:val="multilevel"/>
    <w:tmpl w:val="188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60E0B"/>
    <w:multiLevelType w:val="hybridMultilevel"/>
    <w:tmpl w:val="C6D684E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11A7D28"/>
    <w:multiLevelType w:val="multilevel"/>
    <w:tmpl w:val="0BCAA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34261A"/>
    <w:multiLevelType w:val="hybridMultilevel"/>
    <w:tmpl w:val="574204C6"/>
    <w:lvl w:ilvl="0" w:tplc="5DD060B4">
      <w:start w:val="2"/>
      <w:numFmt w:val="bullet"/>
      <w:lvlText w:val="-"/>
      <w:lvlJc w:val="left"/>
      <w:pPr>
        <w:ind w:left="806" w:hanging="360"/>
      </w:pPr>
      <w:rPr>
        <w:rFonts w:ascii="Calibri" w:eastAsiaTheme="minorEastAsia" w:hAnsi="Calibri" w:cs="Calibri"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9" w15:restartNumberingAfterBreak="0">
    <w:nsid w:val="33D36548"/>
    <w:multiLevelType w:val="multilevel"/>
    <w:tmpl w:val="7336787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2F3AF5"/>
    <w:multiLevelType w:val="multilevel"/>
    <w:tmpl w:val="0ED67BBE"/>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A21D8A"/>
    <w:multiLevelType w:val="hybridMultilevel"/>
    <w:tmpl w:val="E4F40ED6"/>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2" w15:restartNumberingAfterBreak="0">
    <w:nsid w:val="41B73D20"/>
    <w:multiLevelType w:val="hybridMultilevel"/>
    <w:tmpl w:val="8DE4DC2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067719"/>
    <w:multiLevelType w:val="hybridMultilevel"/>
    <w:tmpl w:val="81A06F4E"/>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4" w15:restartNumberingAfterBreak="0">
    <w:nsid w:val="47001691"/>
    <w:multiLevelType w:val="multilevel"/>
    <w:tmpl w:val="D738061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9552EE"/>
    <w:multiLevelType w:val="hybridMultilevel"/>
    <w:tmpl w:val="C37ACA7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6C2B32"/>
    <w:multiLevelType w:val="multilevel"/>
    <w:tmpl w:val="C52A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E0EFF"/>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 w15:restartNumberingAfterBreak="0">
    <w:nsid w:val="4FDB52A9"/>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 w15:restartNumberingAfterBreak="0">
    <w:nsid w:val="52FF5439"/>
    <w:multiLevelType w:val="multilevel"/>
    <w:tmpl w:val="AE02F220"/>
    <w:lvl w:ilvl="0">
      <w:start w:val="7"/>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307572"/>
    <w:multiLevelType w:val="multilevel"/>
    <w:tmpl w:val="F050D6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 w15:restartNumberingAfterBreak="0">
    <w:nsid w:val="566C3E88"/>
    <w:multiLevelType w:val="multilevel"/>
    <w:tmpl w:val="630416A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ABD3ECE"/>
    <w:multiLevelType w:val="multilevel"/>
    <w:tmpl w:val="3FDC3744"/>
    <w:lvl w:ilvl="0">
      <w:start w:val="7"/>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C403D45"/>
    <w:multiLevelType w:val="multilevel"/>
    <w:tmpl w:val="72C0B736"/>
    <w:lvl w:ilvl="0">
      <w:start w:val="1"/>
      <w:numFmt w:val="bullet"/>
      <w:lvlText w:val="●"/>
      <w:lvlJc w:val="left"/>
      <w:pPr>
        <w:ind w:left="72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5D6A6E80"/>
    <w:multiLevelType w:val="hybridMultilevel"/>
    <w:tmpl w:val="842C2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3F4EE1"/>
    <w:multiLevelType w:val="hybridMultilevel"/>
    <w:tmpl w:val="54083E4A"/>
    <w:lvl w:ilvl="0" w:tplc="04130001">
      <w:start w:val="1"/>
      <w:numFmt w:val="bullet"/>
      <w:lvlText w:val=""/>
      <w:lvlJc w:val="left"/>
      <w:pPr>
        <w:ind w:left="806" w:hanging="360"/>
      </w:pPr>
      <w:rPr>
        <w:rFonts w:ascii="Symbol" w:hAnsi="Symbol" w:hint="default"/>
      </w:rPr>
    </w:lvl>
    <w:lvl w:ilvl="1" w:tplc="FFFFFFFF" w:tentative="1">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26" w15:restartNumberingAfterBreak="0">
    <w:nsid w:val="636E2E3F"/>
    <w:multiLevelType w:val="multilevel"/>
    <w:tmpl w:val="CD94664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712CFD"/>
    <w:multiLevelType w:val="hybridMultilevel"/>
    <w:tmpl w:val="5ED6B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471197"/>
    <w:multiLevelType w:val="multilevel"/>
    <w:tmpl w:val="DC90F8C0"/>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54071E"/>
    <w:multiLevelType w:val="hybridMultilevel"/>
    <w:tmpl w:val="3E56E4F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9AB00AC"/>
    <w:multiLevelType w:val="hybridMultilevel"/>
    <w:tmpl w:val="B06A88F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606B38"/>
    <w:multiLevelType w:val="multilevel"/>
    <w:tmpl w:val="FFFFFFFF"/>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3046B6"/>
    <w:multiLevelType w:val="hybridMultilevel"/>
    <w:tmpl w:val="7C821F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CC2C66"/>
    <w:multiLevelType w:val="multilevel"/>
    <w:tmpl w:val="EAF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891049">
    <w:abstractNumId w:val="24"/>
  </w:num>
  <w:num w:numId="2" w16cid:durableId="292633759">
    <w:abstractNumId w:val="21"/>
  </w:num>
  <w:num w:numId="3" w16cid:durableId="498732557">
    <w:abstractNumId w:val="8"/>
  </w:num>
  <w:num w:numId="4" w16cid:durableId="1361201353">
    <w:abstractNumId w:val="23"/>
  </w:num>
  <w:num w:numId="5" w16cid:durableId="742337153">
    <w:abstractNumId w:val="9"/>
  </w:num>
  <w:num w:numId="6" w16cid:durableId="792986895">
    <w:abstractNumId w:val="32"/>
  </w:num>
  <w:num w:numId="7" w16cid:durableId="987904249">
    <w:abstractNumId w:val="18"/>
  </w:num>
  <w:num w:numId="8" w16cid:durableId="348289489">
    <w:abstractNumId w:val="5"/>
  </w:num>
  <w:num w:numId="9" w16cid:durableId="1599168388">
    <w:abstractNumId w:val="20"/>
  </w:num>
  <w:num w:numId="10" w16cid:durableId="1622834128">
    <w:abstractNumId w:val="14"/>
  </w:num>
  <w:num w:numId="11" w16cid:durableId="738602662">
    <w:abstractNumId w:val="30"/>
  </w:num>
  <w:num w:numId="12" w16cid:durableId="1681158154">
    <w:abstractNumId w:val="11"/>
  </w:num>
  <w:num w:numId="13" w16cid:durableId="1623144764">
    <w:abstractNumId w:val="27"/>
  </w:num>
  <w:num w:numId="14" w16cid:durableId="1888905078">
    <w:abstractNumId w:val="17"/>
  </w:num>
  <w:num w:numId="15" w16cid:durableId="1957984200">
    <w:abstractNumId w:val="26"/>
  </w:num>
  <w:num w:numId="16" w16cid:durableId="908001391">
    <w:abstractNumId w:val="12"/>
  </w:num>
  <w:num w:numId="17" w16cid:durableId="166018010">
    <w:abstractNumId w:val="1"/>
  </w:num>
  <w:num w:numId="18" w16cid:durableId="1157111195">
    <w:abstractNumId w:val="3"/>
  </w:num>
  <w:num w:numId="19" w16cid:durableId="1850876431">
    <w:abstractNumId w:val="0"/>
  </w:num>
  <w:num w:numId="20" w16cid:durableId="1456867364">
    <w:abstractNumId w:val="4"/>
  </w:num>
  <w:num w:numId="21" w16cid:durableId="493224316">
    <w:abstractNumId w:val="29"/>
  </w:num>
  <w:num w:numId="22" w16cid:durableId="1436025194">
    <w:abstractNumId w:val="10"/>
  </w:num>
  <w:num w:numId="23" w16cid:durableId="1389841995">
    <w:abstractNumId w:val="28"/>
  </w:num>
  <w:num w:numId="24" w16cid:durableId="360397194">
    <w:abstractNumId w:val="31"/>
  </w:num>
  <w:num w:numId="25" w16cid:durableId="748120052">
    <w:abstractNumId w:val="2"/>
  </w:num>
  <w:num w:numId="26" w16cid:durableId="842166853">
    <w:abstractNumId w:val="7"/>
  </w:num>
  <w:num w:numId="27" w16cid:durableId="200436167">
    <w:abstractNumId w:val="33"/>
  </w:num>
  <w:num w:numId="28" w16cid:durableId="1664504179">
    <w:abstractNumId w:val="6"/>
  </w:num>
  <w:num w:numId="29" w16cid:durableId="338502661">
    <w:abstractNumId w:val="16"/>
  </w:num>
  <w:num w:numId="30" w16cid:durableId="631181393">
    <w:abstractNumId w:val="19"/>
  </w:num>
  <w:num w:numId="31" w16cid:durableId="1313944042">
    <w:abstractNumId w:val="25"/>
  </w:num>
  <w:num w:numId="32" w16cid:durableId="1454786883">
    <w:abstractNumId w:val="13"/>
  </w:num>
  <w:num w:numId="33" w16cid:durableId="1005716089">
    <w:abstractNumId w:val="22"/>
  </w:num>
  <w:num w:numId="34" w16cid:durableId="1636178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3D"/>
    <w:rsid w:val="000077A4"/>
    <w:rsid w:val="0002111F"/>
    <w:rsid w:val="00026B45"/>
    <w:rsid w:val="000514FB"/>
    <w:rsid w:val="000615E8"/>
    <w:rsid w:val="000622F6"/>
    <w:rsid w:val="00064797"/>
    <w:rsid w:val="00070C01"/>
    <w:rsid w:val="00081BAC"/>
    <w:rsid w:val="00092D58"/>
    <w:rsid w:val="00096F17"/>
    <w:rsid w:val="000A020E"/>
    <w:rsid w:val="000A1DE4"/>
    <w:rsid w:val="000A5A14"/>
    <w:rsid w:val="000B088F"/>
    <w:rsid w:val="000B1EEF"/>
    <w:rsid w:val="000B222E"/>
    <w:rsid w:val="000B2F0A"/>
    <w:rsid w:val="000C1407"/>
    <w:rsid w:val="000C18F2"/>
    <w:rsid w:val="000C521F"/>
    <w:rsid w:val="000D0B43"/>
    <w:rsid w:val="000D79CD"/>
    <w:rsid w:val="000E01C5"/>
    <w:rsid w:val="000E06DB"/>
    <w:rsid w:val="000E0FCE"/>
    <w:rsid w:val="000E37BB"/>
    <w:rsid w:val="000F0E78"/>
    <w:rsid w:val="000F55F5"/>
    <w:rsid w:val="000F65C8"/>
    <w:rsid w:val="000F682D"/>
    <w:rsid w:val="000F7253"/>
    <w:rsid w:val="0010030C"/>
    <w:rsid w:val="00103454"/>
    <w:rsid w:val="00103F87"/>
    <w:rsid w:val="00107A84"/>
    <w:rsid w:val="00117061"/>
    <w:rsid w:val="00117512"/>
    <w:rsid w:val="00132DA7"/>
    <w:rsid w:val="0013687C"/>
    <w:rsid w:val="00137193"/>
    <w:rsid w:val="001405B2"/>
    <w:rsid w:val="0014520A"/>
    <w:rsid w:val="00145A2F"/>
    <w:rsid w:val="00146C02"/>
    <w:rsid w:val="00147083"/>
    <w:rsid w:val="00147ED0"/>
    <w:rsid w:val="0016347E"/>
    <w:rsid w:val="00163DC5"/>
    <w:rsid w:val="0017716A"/>
    <w:rsid w:val="00177A2E"/>
    <w:rsid w:val="00182202"/>
    <w:rsid w:val="00184F52"/>
    <w:rsid w:val="00185B83"/>
    <w:rsid w:val="00190CE1"/>
    <w:rsid w:val="00196000"/>
    <w:rsid w:val="001A4035"/>
    <w:rsid w:val="001A4240"/>
    <w:rsid w:val="001A7C7A"/>
    <w:rsid w:val="001B0D41"/>
    <w:rsid w:val="001B62BA"/>
    <w:rsid w:val="001C0D1D"/>
    <w:rsid w:val="001C185E"/>
    <w:rsid w:val="001C3FAC"/>
    <w:rsid w:val="001C452E"/>
    <w:rsid w:val="001D494E"/>
    <w:rsid w:val="001D510C"/>
    <w:rsid w:val="001D6159"/>
    <w:rsid w:val="001E1C47"/>
    <w:rsid w:val="001E2336"/>
    <w:rsid w:val="001E5FC1"/>
    <w:rsid w:val="001F2BC2"/>
    <w:rsid w:val="001F61F6"/>
    <w:rsid w:val="001F75D0"/>
    <w:rsid w:val="00202FF9"/>
    <w:rsid w:val="00203AFA"/>
    <w:rsid w:val="00207CDA"/>
    <w:rsid w:val="00211839"/>
    <w:rsid w:val="00216027"/>
    <w:rsid w:val="00220930"/>
    <w:rsid w:val="00223036"/>
    <w:rsid w:val="00225E43"/>
    <w:rsid w:val="00232380"/>
    <w:rsid w:val="00232E96"/>
    <w:rsid w:val="00233D86"/>
    <w:rsid w:val="002415F9"/>
    <w:rsid w:val="00250033"/>
    <w:rsid w:val="00252C04"/>
    <w:rsid w:val="00252F7D"/>
    <w:rsid w:val="002544CD"/>
    <w:rsid w:val="002600D2"/>
    <w:rsid w:val="002617CD"/>
    <w:rsid w:val="00270266"/>
    <w:rsid w:val="002769DC"/>
    <w:rsid w:val="00281F03"/>
    <w:rsid w:val="00293F79"/>
    <w:rsid w:val="002A33D4"/>
    <w:rsid w:val="002B32E9"/>
    <w:rsid w:val="002B7AA4"/>
    <w:rsid w:val="002C03B3"/>
    <w:rsid w:val="002C196E"/>
    <w:rsid w:val="002C22E3"/>
    <w:rsid w:val="002C377E"/>
    <w:rsid w:val="002D2A1D"/>
    <w:rsid w:val="002D3655"/>
    <w:rsid w:val="002D562B"/>
    <w:rsid w:val="002D5E56"/>
    <w:rsid w:val="002E0C14"/>
    <w:rsid w:val="002E3C17"/>
    <w:rsid w:val="002E4044"/>
    <w:rsid w:val="00301468"/>
    <w:rsid w:val="00302B88"/>
    <w:rsid w:val="00303A34"/>
    <w:rsid w:val="00304EAB"/>
    <w:rsid w:val="00307BC8"/>
    <w:rsid w:val="0031043D"/>
    <w:rsid w:val="00312E64"/>
    <w:rsid w:val="0031323A"/>
    <w:rsid w:val="003153E9"/>
    <w:rsid w:val="00316CA5"/>
    <w:rsid w:val="00327171"/>
    <w:rsid w:val="00336BB9"/>
    <w:rsid w:val="003404AD"/>
    <w:rsid w:val="00341177"/>
    <w:rsid w:val="003425FB"/>
    <w:rsid w:val="00344D61"/>
    <w:rsid w:val="0035011E"/>
    <w:rsid w:val="00355C93"/>
    <w:rsid w:val="003561E4"/>
    <w:rsid w:val="00360A55"/>
    <w:rsid w:val="00362E78"/>
    <w:rsid w:val="00363E61"/>
    <w:rsid w:val="00365170"/>
    <w:rsid w:val="00367BE2"/>
    <w:rsid w:val="0037189E"/>
    <w:rsid w:val="00374E09"/>
    <w:rsid w:val="00380E48"/>
    <w:rsid w:val="003838D7"/>
    <w:rsid w:val="00385482"/>
    <w:rsid w:val="00385A33"/>
    <w:rsid w:val="00385F09"/>
    <w:rsid w:val="003864BE"/>
    <w:rsid w:val="003868B4"/>
    <w:rsid w:val="00387575"/>
    <w:rsid w:val="00387718"/>
    <w:rsid w:val="00391E3B"/>
    <w:rsid w:val="00392203"/>
    <w:rsid w:val="00394373"/>
    <w:rsid w:val="0039750C"/>
    <w:rsid w:val="003A2482"/>
    <w:rsid w:val="003A447D"/>
    <w:rsid w:val="003A4DBB"/>
    <w:rsid w:val="003A76F2"/>
    <w:rsid w:val="003B3C0E"/>
    <w:rsid w:val="003B5047"/>
    <w:rsid w:val="003C2475"/>
    <w:rsid w:val="003C3BEE"/>
    <w:rsid w:val="003C6859"/>
    <w:rsid w:val="003D0493"/>
    <w:rsid w:val="003D1C4C"/>
    <w:rsid w:val="003D4F90"/>
    <w:rsid w:val="003D6873"/>
    <w:rsid w:val="003E1A9D"/>
    <w:rsid w:val="003F031A"/>
    <w:rsid w:val="003F3F70"/>
    <w:rsid w:val="004011A0"/>
    <w:rsid w:val="00404BEA"/>
    <w:rsid w:val="00405834"/>
    <w:rsid w:val="00421A8A"/>
    <w:rsid w:val="004225C2"/>
    <w:rsid w:val="004314A9"/>
    <w:rsid w:val="004372B9"/>
    <w:rsid w:val="0044343A"/>
    <w:rsid w:val="00445AE6"/>
    <w:rsid w:val="00453AB8"/>
    <w:rsid w:val="00454162"/>
    <w:rsid w:val="00455046"/>
    <w:rsid w:val="004579D4"/>
    <w:rsid w:val="00466E06"/>
    <w:rsid w:val="00475239"/>
    <w:rsid w:val="00481D37"/>
    <w:rsid w:val="004825F3"/>
    <w:rsid w:val="0048333F"/>
    <w:rsid w:val="004834EB"/>
    <w:rsid w:val="004A202C"/>
    <w:rsid w:val="004A3457"/>
    <w:rsid w:val="004A3EE4"/>
    <w:rsid w:val="004B0487"/>
    <w:rsid w:val="004B0ABD"/>
    <w:rsid w:val="004B7F06"/>
    <w:rsid w:val="004C1476"/>
    <w:rsid w:val="004D130E"/>
    <w:rsid w:val="004D27E4"/>
    <w:rsid w:val="004E4190"/>
    <w:rsid w:val="004E5741"/>
    <w:rsid w:val="004E59F3"/>
    <w:rsid w:val="004F75ED"/>
    <w:rsid w:val="00511D85"/>
    <w:rsid w:val="00525DF2"/>
    <w:rsid w:val="005313C4"/>
    <w:rsid w:val="00534766"/>
    <w:rsid w:val="00534FEC"/>
    <w:rsid w:val="00535021"/>
    <w:rsid w:val="00536EED"/>
    <w:rsid w:val="00537D8B"/>
    <w:rsid w:val="00542CF5"/>
    <w:rsid w:val="0054387A"/>
    <w:rsid w:val="00543E72"/>
    <w:rsid w:val="005753CC"/>
    <w:rsid w:val="00583DA7"/>
    <w:rsid w:val="0058767C"/>
    <w:rsid w:val="00592352"/>
    <w:rsid w:val="00594169"/>
    <w:rsid w:val="0059595C"/>
    <w:rsid w:val="00597308"/>
    <w:rsid w:val="005A102D"/>
    <w:rsid w:val="005A136B"/>
    <w:rsid w:val="005A1B35"/>
    <w:rsid w:val="005A424E"/>
    <w:rsid w:val="005A7EFC"/>
    <w:rsid w:val="005B2CFF"/>
    <w:rsid w:val="005B40B8"/>
    <w:rsid w:val="005B4F92"/>
    <w:rsid w:val="005C08F5"/>
    <w:rsid w:val="005C161B"/>
    <w:rsid w:val="005C40E8"/>
    <w:rsid w:val="005C63FF"/>
    <w:rsid w:val="005E1AFD"/>
    <w:rsid w:val="00611CCD"/>
    <w:rsid w:val="006154D5"/>
    <w:rsid w:val="0062727A"/>
    <w:rsid w:val="00627587"/>
    <w:rsid w:val="00627837"/>
    <w:rsid w:val="006302E1"/>
    <w:rsid w:val="00632555"/>
    <w:rsid w:val="00632DB0"/>
    <w:rsid w:val="00641551"/>
    <w:rsid w:val="00642623"/>
    <w:rsid w:val="006447F7"/>
    <w:rsid w:val="00646E16"/>
    <w:rsid w:val="00647511"/>
    <w:rsid w:val="006479C7"/>
    <w:rsid w:val="00652D32"/>
    <w:rsid w:val="00654601"/>
    <w:rsid w:val="00660A1B"/>
    <w:rsid w:val="00667D8E"/>
    <w:rsid w:val="00671AC7"/>
    <w:rsid w:val="00672C1B"/>
    <w:rsid w:val="00673096"/>
    <w:rsid w:val="00674CB3"/>
    <w:rsid w:val="00676AE1"/>
    <w:rsid w:val="006816AE"/>
    <w:rsid w:val="00681DAC"/>
    <w:rsid w:val="00691BF9"/>
    <w:rsid w:val="00692BAA"/>
    <w:rsid w:val="00697BE8"/>
    <w:rsid w:val="006A4D1D"/>
    <w:rsid w:val="006B407F"/>
    <w:rsid w:val="006C2303"/>
    <w:rsid w:val="006C23D3"/>
    <w:rsid w:val="006D6F64"/>
    <w:rsid w:val="006D71CC"/>
    <w:rsid w:val="006E0A90"/>
    <w:rsid w:val="006F5232"/>
    <w:rsid w:val="007120ED"/>
    <w:rsid w:val="00721633"/>
    <w:rsid w:val="007270DD"/>
    <w:rsid w:val="00732322"/>
    <w:rsid w:val="007344FE"/>
    <w:rsid w:val="007351E5"/>
    <w:rsid w:val="00740B3D"/>
    <w:rsid w:val="00741A27"/>
    <w:rsid w:val="007508E3"/>
    <w:rsid w:val="00753D6E"/>
    <w:rsid w:val="00754B92"/>
    <w:rsid w:val="007615B7"/>
    <w:rsid w:val="00763F7E"/>
    <w:rsid w:val="00766152"/>
    <w:rsid w:val="00766CFF"/>
    <w:rsid w:val="007703C6"/>
    <w:rsid w:val="00772FA3"/>
    <w:rsid w:val="00774467"/>
    <w:rsid w:val="00777E50"/>
    <w:rsid w:val="00782210"/>
    <w:rsid w:val="00782B60"/>
    <w:rsid w:val="00783D41"/>
    <w:rsid w:val="00785EAA"/>
    <w:rsid w:val="00787193"/>
    <w:rsid w:val="00794A65"/>
    <w:rsid w:val="007A22D6"/>
    <w:rsid w:val="007A4C93"/>
    <w:rsid w:val="007A7D94"/>
    <w:rsid w:val="007B0516"/>
    <w:rsid w:val="007B3495"/>
    <w:rsid w:val="007B391C"/>
    <w:rsid w:val="007B76F0"/>
    <w:rsid w:val="007C68FC"/>
    <w:rsid w:val="007E68D6"/>
    <w:rsid w:val="007F3CD5"/>
    <w:rsid w:val="007F4D8F"/>
    <w:rsid w:val="007F685D"/>
    <w:rsid w:val="00802E72"/>
    <w:rsid w:val="00803222"/>
    <w:rsid w:val="00806C5A"/>
    <w:rsid w:val="0081125B"/>
    <w:rsid w:val="00813EF2"/>
    <w:rsid w:val="008158EE"/>
    <w:rsid w:val="00825758"/>
    <w:rsid w:val="008276FE"/>
    <w:rsid w:val="00827CB4"/>
    <w:rsid w:val="0083127A"/>
    <w:rsid w:val="00832330"/>
    <w:rsid w:val="00834A92"/>
    <w:rsid w:val="00841336"/>
    <w:rsid w:val="00841A33"/>
    <w:rsid w:val="00845A90"/>
    <w:rsid w:val="008539F2"/>
    <w:rsid w:val="00853D70"/>
    <w:rsid w:val="0085502F"/>
    <w:rsid w:val="00855D72"/>
    <w:rsid w:val="00863408"/>
    <w:rsid w:val="00865E45"/>
    <w:rsid w:val="008733BB"/>
    <w:rsid w:val="00877AED"/>
    <w:rsid w:val="008820DF"/>
    <w:rsid w:val="008828C8"/>
    <w:rsid w:val="00883516"/>
    <w:rsid w:val="00886660"/>
    <w:rsid w:val="0089112E"/>
    <w:rsid w:val="008926A0"/>
    <w:rsid w:val="0089667E"/>
    <w:rsid w:val="008A662C"/>
    <w:rsid w:val="008A68A1"/>
    <w:rsid w:val="008A68CC"/>
    <w:rsid w:val="008B1C7A"/>
    <w:rsid w:val="008B436B"/>
    <w:rsid w:val="008B67D0"/>
    <w:rsid w:val="008C3FE8"/>
    <w:rsid w:val="008C482A"/>
    <w:rsid w:val="008C4FA2"/>
    <w:rsid w:val="008C6F68"/>
    <w:rsid w:val="008D20BE"/>
    <w:rsid w:val="008D5AE5"/>
    <w:rsid w:val="008E215E"/>
    <w:rsid w:val="009000D0"/>
    <w:rsid w:val="00901993"/>
    <w:rsid w:val="00903B53"/>
    <w:rsid w:val="00911042"/>
    <w:rsid w:val="00914092"/>
    <w:rsid w:val="00924EB8"/>
    <w:rsid w:val="00934F49"/>
    <w:rsid w:val="00940904"/>
    <w:rsid w:val="009418EB"/>
    <w:rsid w:val="0094300B"/>
    <w:rsid w:val="0096121B"/>
    <w:rsid w:val="0096179C"/>
    <w:rsid w:val="00963CCC"/>
    <w:rsid w:val="00972430"/>
    <w:rsid w:val="009773FC"/>
    <w:rsid w:val="00977774"/>
    <w:rsid w:val="00982CAB"/>
    <w:rsid w:val="009842EE"/>
    <w:rsid w:val="009846E8"/>
    <w:rsid w:val="0098585D"/>
    <w:rsid w:val="00985B5C"/>
    <w:rsid w:val="009902BF"/>
    <w:rsid w:val="00996588"/>
    <w:rsid w:val="009A44B0"/>
    <w:rsid w:val="009B480F"/>
    <w:rsid w:val="009C6292"/>
    <w:rsid w:val="009C6349"/>
    <w:rsid w:val="009D2437"/>
    <w:rsid w:val="009D3C09"/>
    <w:rsid w:val="009D62EA"/>
    <w:rsid w:val="009D7899"/>
    <w:rsid w:val="009E0D09"/>
    <w:rsid w:val="009E0EA5"/>
    <w:rsid w:val="009E1482"/>
    <w:rsid w:val="009E18A3"/>
    <w:rsid w:val="009E788D"/>
    <w:rsid w:val="009F00F7"/>
    <w:rsid w:val="009F01B4"/>
    <w:rsid w:val="009F028D"/>
    <w:rsid w:val="009F7283"/>
    <w:rsid w:val="00A065BD"/>
    <w:rsid w:val="00A07F82"/>
    <w:rsid w:val="00A16691"/>
    <w:rsid w:val="00A2113C"/>
    <w:rsid w:val="00A22FBD"/>
    <w:rsid w:val="00A310AB"/>
    <w:rsid w:val="00A31CE8"/>
    <w:rsid w:val="00A33B31"/>
    <w:rsid w:val="00A348AA"/>
    <w:rsid w:val="00A37271"/>
    <w:rsid w:val="00A40BB6"/>
    <w:rsid w:val="00A44EBA"/>
    <w:rsid w:val="00A45040"/>
    <w:rsid w:val="00A45403"/>
    <w:rsid w:val="00A56910"/>
    <w:rsid w:val="00A57B17"/>
    <w:rsid w:val="00A60FA7"/>
    <w:rsid w:val="00A62769"/>
    <w:rsid w:val="00A6706E"/>
    <w:rsid w:val="00A672DD"/>
    <w:rsid w:val="00A679F5"/>
    <w:rsid w:val="00A70124"/>
    <w:rsid w:val="00A70793"/>
    <w:rsid w:val="00A77521"/>
    <w:rsid w:val="00A819A3"/>
    <w:rsid w:val="00A8210D"/>
    <w:rsid w:val="00A91F6B"/>
    <w:rsid w:val="00A95BE4"/>
    <w:rsid w:val="00AA2B84"/>
    <w:rsid w:val="00AA4F6F"/>
    <w:rsid w:val="00AB050F"/>
    <w:rsid w:val="00AB0F98"/>
    <w:rsid w:val="00AB182A"/>
    <w:rsid w:val="00AB19EC"/>
    <w:rsid w:val="00AB6FE3"/>
    <w:rsid w:val="00AC0DF8"/>
    <w:rsid w:val="00AC3435"/>
    <w:rsid w:val="00AC36B7"/>
    <w:rsid w:val="00AC50A2"/>
    <w:rsid w:val="00AC7AAF"/>
    <w:rsid w:val="00AF1BC6"/>
    <w:rsid w:val="00AF6876"/>
    <w:rsid w:val="00B00F14"/>
    <w:rsid w:val="00B03BFA"/>
    <w:rsid w:val="00B04F76"/>
    <w:rsid w:val="00B05E3B"/>
    <w:rsid w:val="00B06910"/>
    <w:rsid w:val="00B118CF"/>
    <w:rsid w:val="00B15B2C"/>
    <w:rsid w:val="00B20DC8"/>
    <w:rsid w:val="00B23783"/>
    <w:rsid w:val="00B3127E"/>
    <w:rsid w:val="00B32583"/>
    <w:rsid w:val="00B34A40"/>
    <w:rsid w:val="00B3588D"/>
    <w:rsid w:val="00B42CB8"/>
    <w:rsid w:val="00B44EF7"/>
    <w:rsid w:val="00B45917"/>
    <w:rsid w:val="00B53A25"/>
    <w:rsid w:val="00B624DC"/>
    <w:rsid w:val="00B635F4"/>
    <w:rsid w:val="00B66300"/>
    <w:rsid w:val="00B70BE4"/>
    <w:rsid w:val="00B86673"/>
    <w:rsid w:val="00B9049D"/>
    <w:rsid w:val="00B90E0A"/>
    <w:rsid w:val="00B90ECC"/>
    <w:rsid w:val="00B913D9"/>
    <w:rsid w:val="00B93A53"/>
    <w:rsid w:val="00B9669C"/>
    <w:rsid w:val="00BA1B3D"/>
    <w:rsid w:val="00BA5238"/>
    <w:rsid w:val="00BA6510"/>
    <w:rsid w:val="00BA7B10"/>
    <w:rsid w:val="00BB2C93"/>
    <w:rsid w:val="00BD1F19"/>
    <w:rsid w:val="00BE0363"/>
    <w:rsid w:val="00BE423E"/>
    <w:rsid w:val="00BE4DFA"/>
    <w:rsid w:val="00BF6025"/>
    <w:rsid w:val="00C00111"/>
    <w:rsid w:val="00C0112D"/>
    <w:rsid w:val="00C03171"/>
    <w:rsid w:val="00C10A5A"/>
    <w:rsid w:val="00C16667"/>
    <w:rsid w:val="00C1674B"/>
    <w:rsid w:val="00C23144"/>
    <w:rsid w:val="00C24C1F"/>
    <w:rsid w:val="00C25403"/>
    <w:rsid w:val="00C2746B"/>
    <w:rsid w:val="00C34EF5"/>
    <w:rsid w:val="00C41398"/>
    <w:rsid w:val="00C4605C"/>
    <w:rsid w:val="00C515DC"/>
    <w:rsid w:val="00C529E1"/>
    <w:rsid w:val="00C5664B"/>
    <w:rsid w:val="00C617D9"/>
    <w:rsid w:val="00C62FBC"/>
    <w:rsid w:val="00C7044E"/>
    <w:rsid w:val="00C72940"/>
    <w:rsid w:val="00CA0012"/>
    <w:rsid w:val="00CA2D44"/>
    <w:rsid w:val="00CA6986"/>
    <w:rsid w:val="00CA7748"/>
    <w:rsid w:val="00CB08A7"/>
    <w:rsid w:val="00CB1DC6"/>
    <w:rsid w:val="00CC69DB"/>
    <w:rsid w:val="00CD2C3E"/>
    <w:rsid w:val="00CD3627"/>
    <w:rsid w:val="00CD675A"/>
    <w:rsid w:val="00CD7FAF"/>
    <w:rsid w:val="00CE2268"/>
    <w:rsid w:val="00CF07C8"/>
    <w:rsid w:val="00CF17DB"/>
    <w:rsid w:val="00D0108F"/>
    <w:rsid w:val="00D04305"/>
    <w:rsid w:val="00D04CC4"/>
    <w:rsid w:val="00D16D1F"/>
    <w:rsid w:val="00D30673"/>
    <w:rsid w:val="00D373D0"/>
    <w:rsid w:val="00D378DF"/>
    <w:rsid w:val="00D37D20"/>
    <w:rsid w:val="00D412F7"/>
    <w:rsid w:val="00D44190"/>
    <w:rsid w:val="00D44530"/>
    <w:rsid w:val="00D45B5A"/>
    <w:rsid w:val="00D465CC"/>
    <w:rsid w:val="00D467F5"/>
    <w:rsid w:val="00D50956"/>
    <w:rsid w:val="00D51958"/>
    <w:rsid w:val="00D5498B"/>
    <w:rsid w:val="00D6505A"/>
    <w:rsid w:val="00D666B2"/>
    <w:rsid w:val="00D70EE2"/>
    <w:rsid w:val="00D73EC1"/>
    <w:rsid w:val="00D803D3"/>
    <w:rsid w:val="00D81178"/>
    <w:rsid w:val="00D817D2"/>
    <w:rsid w:val="00D846C4"/>
    <w:rsid w:val="00D908E1"/>
    <w:rsid w:val="00D96455"/>
    <w:rsid w:val="00DA14BA"/>
    <w:rsid w:val="00DA1CE9"/>
    <w:rsid w:val="00DA3997"/>
    <w:rsid w:val="00DA7D28"/>
    <w:rsid w:val="00DB30B0"/>
    <w:rsid w:val="00DB68BF"/>
    <w:rsid w:val="00DC0B63"/>
    <w:rsid w:val="00DC719F"/>
    <w:rsid w:val="00DD3CE6"/>
    <w:rsid w:val="00DD61F4"/>
    <w:rsid w:val="00DE32D0"/>
    <w:rsid w:val="00DE3F48"/>
    <w:rsid w:val="00DE4E9C"/>
    <w:rsid w:val="00DF11CC"/>
    <w:rsid w:val="00DF4502"/>
    <w:rsid w:val="00E11AD9"/>
    <w:rsid w:val="00E170FF"/>
    <w:rsid w:val="00E23E63"/>
    <w:rsid w:val="00E41129"/>
    <w:rsid w:val="00E4522D"/>
    <w:rsid w:val="00E46AD9"/>
    <w:rsid w:val="00E46D89"/>
    <w:rsid w:val="00E47517"/>
    <w:rsid w:val="00E51AC9"/>
    <w:rsid w:val="00E51F07"/>
    <w:rsid w:val="00E53774"/>
    <w:rsid w:val="00E541DF"/>
    <w:rsid w:val="00E5790F"/>
    <w:rsid w:val="00E61137"/>
    <w:rsid w:val="00E64480"/>
    <w:rsid w:val="00E66823"/>
    <w:rsid w:val="00E93000"/>
    <w:rsid w:val="00EA069E"/>
    <w:rsid w:val="00EA11B8"/>
    <w:rsid w:val="00EA26DE"/>
    <w:rsid w:val="00EA292F"/>
    <w:rsid w:val="00EA7FE3"/>
    <w:rsid w:val="00EB14C4"/>
    <w:rsid w:val="00EB751A"/>
    <w:rsid w:val="00EC3D02"/>
    <w:rsid w:val="00EC61FC"/>
    <w:rsid w:val="00ED046A"/>
    <w:rsid w:val="00ED0E1B"/>
    <w:rsid w:val="00ED62EF"/>
    <w:rsid w:val="00EE2820"/>
    <w:rsid w:val="00EE33C9"/>
    <w:rsid w:val="00EF0617"/>
    <w:rsid w:val="00EF0AE7"/>
    <w:rsid w:val="00EF177A"/>
    <w:rsid w:val="00EF3A89"/>
    <w:rsid w:val="00EF4811"/>
    <w:rsid w:val="00EF49AC"/>
    <w:rsid w:val="00EF5262"/>
    <w:rsid w:val="00F01A64"/>
    <w:rsid w:val="00F025F6"/>
    <w:rsid w:val="00F060C1"/>
    <w:rsid w:val="00F067E2"/>
    <w:rsid w:val="00F126BF"/>
    <w:rsid w:val="00F12A12"/>
    <w:rsid w:val="00F131D2"/>
    <w:rsid w:val="00F13C78"/>
    <w:rsid w:val="00F21259"/>
    <w:rsid w:val="00F21619"/>
    <w:rsid w:val="00F23AFA"/>
    <w:rsid w:val="00F24ADE"/>
    <w:rsid w:val="00F26EA8"/>
    <w:rsid w:val="00F31BE0"/>
    <w:rsid w:val="00F321B3"/>
    <w:rsid w:val="00F327C1"/>
    <w:rsid w:val="00F41C3A"/>
    <w:rsid w:val="00F561B7"/>
    <w:rsid w:val="00F6255A"/>
    <w:rsid w:val="00F6428F"/>
    <w:rsid w:val="00F66154"/>
    <w:rsid w:val="00F66C25"/>
    <w:rsid w:val="00F704DC"/>
    <w:rsid w:val="00F70C13"/>
    <w:rsid w:val="00F71026"/>
    <w:rsid w:val="00F7398D"/>
    <w:rsid w:val="00F7406B"/>
    <w:rsid w:val="00F75925"/>
    <w:rsid w:val="00F94072"/>
    <w:rsid w:val="00F94DF8"/>
    <w:rsid w:val="00FA1751"/>
    <w:rsid w:val="00FA5CEF"/>
    <w:rsid w:val="00FA704A"/>
    <w:rsid w:val="00FC103B"/>
    <w:rsid w:val="00FD022A"/>
    <w:rsid w:val="00FD1579"/>
    <w:rsid w:val="00FD30F5"/>
    <w:rsid w:val="00FD63F1"/>
    <w:rsid w:val="00FE01DF"/>
    <w:rsid w:val="00FF4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07C7"/>
  <w15:chartTrackingRefBased/>
  <w15:docId w15:val="{B99E3BE4-CB33-4EA9-99B1-B191AD4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07A84"/>
    <w:pPr>
      <w:keepNext/>
      <w:keepLines/>
      <w:pBdr>
        <w:top w:val="nil"/>
        <w:left w:val="nil"/>
        <w:bottom w:val="nil"/>
        <w:right w:val="nil"/>
        <w:between w:val="nil"/>
      </w:pBdr>
      <w:spacing w:after="0"/>
      <w:ind w:left="730" w:hanging="10"/>
      <w:outlineLvl w:val="1"/>
    </w:pPr>
    <w:rPr>
      <w:rFonts w:ascii="Calibri" w:eastAsia="Calibri" w:hAnsi="Calibri" w:cs="Calibri"/>
      <w:color w:val="2F5496"/>
      <w:kern w:val="0"/>
      <w:sz w:val="26"/>
      <w:szCs w:val="26"/>
      <w:lang w:eastAsia="nl-NL"/>
      <w14:ligatures w14:val="none"/>
    </w:rPr>
  </w:style>
  <w:style w:type="paragraph" w:styleId="Kop3">
    <w:name w:val="heading 3"/>
    <w:basedOn w:val="Standaard"/>
    <w:next w:val="Standaard"/>
    <w:link w:val="Kop3Char"/>
    <w:uiPriority w:val="9"/>
    <w:unhideWhenUsed/>
    <w:qFormat/>
    <w:rsid w:val="005A42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5A42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Opsomming,Subparagraaf"/>
    <w:link w:val="GeenafstandChar"/>
    <w:uiPriority w:val="1"/>
    <w:qFormat/>
    <w:rsid w:val="00740B3D"/>
    <w:pPr>
      <w:spacing w:after="0" w:line="240" w:lineRule="auto"/>
    </w:pPr>
    <w:rPr>
      <w:rFonts w:eastAsiaTheme="minorEastAsia"/>
      <w:kern w:val="0"/>
      <w:lang w:eastAsia="nl-NL"/>
      <w14:ligatures w14:val="none"/>
    </w:rPr>
  </w:style>
  <w:style w:type="character" w:customStyle="1" w:styleId="GeenafstandChar">
    <w:name w:val="Geen afstand Char"/>
    <w:aliases w:val="Opsomming Char,Subparagraaf Char"/>
    <w:basedOn w:val="Standaardalinea-lettertype"/>
    <w:link w:val="Geenafstand"/>
    <w:uiPriority w:val="1"/>
    <w:rsid w:val="00740B3D"/>
    <w:rPr>
      <w:rFonts w:eastAsiaTheme="minorEastAsia"/>
      <w:kern w:val="0"/>
      <w:lang w:eastAsia="nl-NL"/>
      <w14:ligatures w14:val="none"/>
    </w:rPr>
  </w:style>
  <w:style w:type="paragraph" w:styleId="Koptekst">
    <w:name w:val="header"/>
    <w:basedOn w:val="Standaard"/>
    <w:link w:val="KoptekstChar"/>
    <w:uiPriority w:val="99"/>
    <w:unhideWhenUsed/>
    <w:rsid w:val="00107A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7A84"/>
  </w:style>
  <w:style w:type="paragraph" w:styleId="Voettekst">
    <w:name w:val="footer"/>
    <w:basedOn w:val="Standaard"/>
    <w:link w:val="VoettekstChar"/>
    <w:uiPriority w:val="99"/>
    <w:unhideWhenUsed/>
    <w:rsid w:val="00107A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7A84"/>
  </w:style>
  <w:style w:type="character" w:customStyle="1" w:styleId="Kop1Char">
    <w:name w:val="Kop 1 Char"/>
    <w:basedOn w:val="Standaardalinea-lettertype"/>
    <w:link w:val="Kop1"/>
    <w:uiPriority w:val="9"/>
    <w:rsid w:val="00107A84"/>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107A84"/>
    <w:pPr>
      <w:outlineLvl w:val="9"/>
    </w:pPr>
    <w:rPr>
      <w:kern w:val="0"/>
      <w:lang w:eastAsia="nl-NL"/>
      <w14:ligatures w14:val="none"/>
    </w:rPr>
  </w:style>
  <w:style w:type="paragraph" w:styleId="Lijstalinea">
    <w:name w:val="List Paragraph"/>
    <w:basedOn w:val="Standaard"/>
    <w:uiPriority w:val="34"/>
    <w:qFormat/>
    <w:rsid w:val="00107A84"/>
    <w:pPr>
      <w:ind w:left="720"/>
      <w:contextualSpacing/>
    </w:pPr>
  </w:style>
  <w:style w:type="character" w:customStyle="1" w:styleId="Kop2Char">
    <w:name w:val="Kop 2 Char"/>
    <w:basedOn w:val="Standaardalinea-lettertype"/>
    <w:link w:val="Kop2"/>
    <w:uiPriority w:val="9"/>
    <w:rsid w:val="00107A84"/>
    <w:rPr>
      <w:rFonts w:ascii="Calibri" w:eastAsia="Calibri" w:hAnsi="Calibri" w:cs="Calibri"/>
      <w:color w:val="2F5496"/>
      <w:kern w:val="0"/>
      <w:sz w:val="26"/>
      <w:szCs w:val="26"/>
      <w:lang w:eastAsia="nl-NL"/>
      <w14:ligatures w14:val="none"/>
    </w:rPr>
  </w:style>
  <w:style w:type="paragraph" w:styleId="Inhopg2">
    <w:name w:val="toc 2"/>
    <w:basedOn w:val="Standaard"/>
    <w:next w:val="Standaard"/>
    <w:autoRedefine/>
    <w:uiPriority w:val="39"/>
    <w:unhideWhenUsed/>
    <w:rsid w:val="00107A84"/>
    <w:pPr>
      <w:spacing w:after="100"/>
      <w:ind w:left="220"/>
    </w:pPr>
  </w:style>
  <w:style w:type="character" w:styleId="Hyperlink">
    <w:name w:val="Hyperlink"/>
    <w:basedOn w:val="Standaardalinea-lettertype"/>
    <w:uiPriority w:val="99"/>
    <w:unhideWhenUsed/>
    <w:rsid w:val="00107A84"/>
    <w:rPr>
      <w:color w:val="0563C1" w:themeColor="hyperlink"/>
      <w:u w:val="single"/>
    </w:rPr>
  </w:style>
  <w:style w:type="paragraph" w:styleId="Inhopg1">
    <w:name w:val="toc 1"/>
    <w:basedOn w:val="Standaard"/>
    <w:next w:val="Standaard"/>
    <w:autoRedefine/>
    <w:uiPriority w:val="39"/>
    <w:unhideWhenUsed/>
    <w:rsid w:val="00107A84"/>
    <w:pPr>
      <w:spacing w:after="100"/>
    </w:pPr>
    <w:rPr>
      <w:rFonts w:eastAsiaTheme="minorEastAsia" w:cs="Times New Roman"/>
      <w:kern w:val="0"/>
      <w:lang w:eastAsia="nl-NL"/>
      <w14:ligatures w14:val="none"/>
    </w:rPr>
  </w:style>
  <w:style w:type="paragraph" w:styleId="Inhopg3">
    <w:name w:val="toc 3"/>
    <w:basedOn w:val="Standaard"/>
    <w:next w:val="Standaard"/>
    <w:autoRedefine/>
    <w:uiPriority w:val="39"/>
    <w:unhideWhenUsed/>
    <w:rsid w:val="00107A84"/>
    <w:pPr>
      <w:spacing w:after="100"/>
      <w:ind w:left="440"/>
    </w:pPr>
    <w:rPr>
      <w:rFonts w:eastAsiaTheme="minorEastAsia" w:cs="Times New Roman"/>
      <w:kern w:val="0"/>
      <w:lang w:eastAsia="nl-NL"/>
      <w14:ligatures w14:val="none"/>
    </w:rPr>
  </w:style>
  <w:style w:type="table" w:styleId="Tabelraster">
    <w:name w:val="Table Grid"/>
    <w:basedOn w:val="Standaardtabel"/>
    <w:uiPriority w:val="39"/>
    <w:rsid w:val="002C3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2C37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37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nopgelostemelding">
    <w:name w:val="Unresolved Mention"/>
    <w:basedOn w:val="Standaardalinea-lettertype"/>
    <w:uiPriority w:val="99"/>
    <w:semiHidden/>
    <w:unhideWhenUsed/>
    <w:rsid w:val="00A16691"/>
    <w:rPr>
      <w:color w:val="605E5C"/>
      <w:shd w:val="clear" w:color="auto" w:fill="E1DFDD"/>
    </w:rPr>
  </w:style>
  <w:style w:type="character" w:customStyle="1" w:styleId="Kop3Char">
    <w:name w:val="Kop 3 Char"/>
    <w:basedOn w:val="Standaardalinea-lettertype"/>
    <w:link w:val="Kop3"/>
    <w:uiPriority w:val="9"/>
    <w:rsid w:val="005A424E"/>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5A424E"/>
    <w:rPr>
      <w:rFonts w:asciiTheme="majorHAnsi" w:eastAsiaTheme="majorEastAsia" w:hAnsiTheme="majorHAnsi" w:cstheme="majorBidi"/>
      <w:i/>
      <w:iCs/>
      <w:color w:val="2F5496" w:themeColor="accent1" w:themeShade="BF"/>
    </w:rPr>
  </w:style>
  <w:style w:type="paragraph" w:styleId="Titel">
    <w:name w:val="Title"/>
    <w:basedOn w:val="Standaard"/>
    <w:next w:val="Standaard"/>
    <w:link w:val="TitelChar"/>
    <w:uiPriority w:val="10"/>
    <w:qFormat/>
    <w:rsid w:val="005A4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24E"/>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CA2D4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Lijsttabel1licht-Accent1">
    <w:name w:val="List Table 1 Light Accent 1"/>
    <w:basedOn w:val="Standaardtabel"/>
    <w:uiPriority w:val="46"/>
    <w:rsid w:val="00934F49"/>
    <w:pPr>
      <w:spacing w:after="0" w:line="240" w:lineRule="auto"/>
    </w:pPr>
    <w:rPr>
      <w:kern w:val="0"/>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andard">
    <w:name w:val="Standard"/>
    <w:rsid w:val="004372B9"/>
    <w:pPr>
      <w:suppressAutoHyphens/>
      <w:autoSpaceDN w:val="0"/>
      <w:spacing w:line="251" w:lineRule="auto"/>
      <w:textAlignment w:val="baseline"/>
    </w:pPr>
    <w:rPr>
      <w:rFonts w:ascii="Calibri" w:eastAsia="Segoe UI" w:hAnsi="Calibri" w:cs="Tahoma"/>
      <w:kern w:val="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623438">
      <w:bodyDiv w:val="1"/>
      <w:marLeft w:val="0"/>
      <w:marRight w:val="0"/>
      <w:marTop w:val="0"/>
      <w:marBottom w:val="0"/>
      <w:divBdr>
        <w:top w:val="none" w:sz="0" w:space="0" w:color="auto"/>
        <w:left w:val="none" w:sz="0" w:space="0" w:color="auto"/>
        <w:bottom w:val="none" w:sz="0" w:space="0" w:color="auto"/>
        <w:right w:val="none" w:sz="0" w:space="0" w:color="auto"/>
      </w:divBdr>
    </w:div>
    <w:div w:id="1400324929">
      <w:bodyDiv w:val="1"/>
      <w:marLeft w:val="0"/>
      <w:marRight w:val="0"/>
      <w:marTop w:val="0"/>
      <w:marBottom w:val="0"/>
      <w:divBdr>
        <w:top w:val="none" w:sz="0" w:space="0" w:color="auto"/>
        <w:left w:val="none" w:sz="0" w:space="0" w:color="auto"/>
        <w:bottom w:val="none" w:sz="0" w:space="0" w:color="auto"/>
        <w:right w:val="none" w:sz="0" w:space="0" w:color="auto"/>
      </w:divBdr>
    </w:div>
    <w:div w:id="1603613557">
      <w:bodyDiv w:val="1"/>
      <w:marLeft w:val="0"/>
      <w:marRight w:val="0"/>
      <w:marTop w:val="0"/>
      <w:marBottom w:val="0"/>
      <w:divBdr>
        <w:top w:val="none" w:sz="0" w:space="0" w:color="auto"/>
        <w:left w:val="none" w:sz="0" w:space="0" w:color="auto"/>
        <w:bottom w:val="none" w:sz="0" w:space="0" w:color="auto"/>
        <w:right w:val="none" w:sz="0" w:space="0" w:color="auto"/>
      </w:divBdr>
    </w:div>
    <w:div w:id="18435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1.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yperlink" Target="http://www.degeschillencommissie.nl" TargetMode="Externa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jp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2.png"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3E8DF9117A4D8FB19687DF8B95FC58"/>
        <w:category>
          <w:name w:val="Algemeen"/>
          <w:gallery w:val="placeholder"/>
        </w:category>
        <w:types>
          <w:type w:val="bbPlcHdr"/>
        </w:types>
        <w:behaviors>
          <w:behavior w:val="content"/>
        </w:behaviors>
        <w:guid w:val="{C61BFE54-EE12-4908-AF50-593EE628CFC2}"/>
      </w:docPartPr>
      <w:docPartBody>
        <w:p w:rsidR="002503F8" w:rsidRDefault="002163F5" w:rsidP="002163F5">
          <w:pPr>
            <w:pStyle w:val="553E8DF9117A4D8FB19687DF8B95FC58"/>
          </w:pPr>
          <w:r>
            <w:rPr>
              <w:rFonts w:asciiTheme="majorHAnsi" w:eastAsiaTheme="majorEastAsia" w:hAnsiTheme="majorHAnsi" w:cstheme="majorBidi"/>
              <w:caps/>
              <w:color w:val="156082" w:themeColor="accent1"/>
              <w:sz w:val="80"/>
              <w:szCs w:val="80"/>
            </w:rPr>
            <w:t>[Titel van document]</w:t>
          </w:r>
        </w:p>
      </w:docPartBody>
    </w:docPart>
    <w:docPart>
      <w:docPartPr>
        <w:name w:val="86200490DA03489888B8DDEAE8D97ABF"/>
        <w:category>
          <w:name w:val="Algemeen"/>
          <w:gallery w:val="placeholder"/>
        </w:category>
        <w:types>
          <w:type w:val="bbPlcHdr"/>
        </w:types>
        <w:behaviors>
          <w:behavior w:val="content"/>
        </w:behaviors>
        <w:guid w:val="{B009007C-5AFD-43F7-877A-59401D14F9A0}"/>
      </w:docPartPr>
      <w:docPartBody>
        <w:p w:rsidR="002503F8" w:rsidRDefault="002163F5" w:rsidP="002163F5">
          <w:pPr>
            <w:pStyle w:val="86200490DA03489888B8DDEAE8D97ABF"/>
          </w:pPr>
          <w:r>
            <w:rPr>
              <w:color w:val="156082"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F5"/>
    <w:rsid w:val="001F1221"/>
    <w:rsid w:val="002163F5"/>
    <w:rsid w:val="002503F8"/>
    <w:rsid w:val="002E4044"/>
    <w:rsid w:val="00447922"/>
    <w:rsid w:val="00526369"/>
    <w:rsid w:val="006B072C"/>
    <w:rsid w:val="00D65135"/>
    <w:rsid w:val="00DD4FDE"/>
    <w:rsid w:val="00E10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53E8DF9117A4D8FB19687DF8B95FC58">
    <w:name w:val="553E8DF9117A4D8FB19687DF8B95FC58"/>
    <w:rsid w:val="002163F5"/>
  </w:style>
  <w:style w:type="paragraph" w:customStyle="1" w:styleId="86200490DA03489888B8DDEAE8D97ABF">
    <w:name w:val="86200490DA03489888B8DDEAE8D97ABF"/>
    <w:rsid w:val="00216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26 maart  2025</PublishDate>
  <Abstract/>
  <CompanyAddress>9601 AD Kerkstraat 183 Hoogezand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D948C-D7F4-4CAB-B983-D6AD6B61E3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10172</Words>
  <Characters>55950</Characters>
  <Application>Microsoft Office Word</Application>
  <DocSecurity>0</DocSecurity>
  <Lines>466</Lines>
  <Paragraphs>131</Paragraphs>
  <ScaleCrop>false</ScaleCrop>
  <HeadingPairs>
    <vt:vector size="2" baseType="variant">
      <vt:variant>
        <vt:lpstr>Titel</vt:lpstr>
      </vt:variant>
      <vt:variant>
        <vt:i4>1</vt:i4>
      </vt:variant>
    </vt:vector>
  </HeadingPairs>
  <TitlesOfParts>
    <vt:vector size="1" baseType="lpstr">
      <vt:lpstr>pedagogisch beleidsplan</vt:lpstr>
    </vt:vector>
  </TitlesOfParts>
  <Company>BSO ruimtepret</Company>
  <LinksUpToDate>false</LinksUpToDate>
  <CharactersWithSpaces>65991</CharactersWithSpaces>
  <SharedDoc>false</SharedDoc>
  <HLinks>
    <vt:vector size="222" baseType="variant">
      <vt:variant>
        <vt:i4>6029382</vt:i4>
      </vt:variant>
      <vt:variant>
        <vt:i4>216</vt:i4>
      </vt:variant>
      <vt:variant>
        <vt:i4>0</vt:i4>
      </vt:variant>
      <vt:variant>
        <vt:i4>5</vt:i4>
      </vt:variant>
      <vt:variant>
        <vt:lpwstr>https://www.kinderopvang-werkt.nl/werken-de-kinderopvang/pedagogisch-beleidsmedewerker-coach</vt:lpwstr>
      </vt:variant>
      <vt:variant>
        <vt:lpwstr/>
      </vt:variant>
      <vt:variant>
        <vt:i4>5242967</vt:i4>
      </vt:variant>
      <vt:variant>
        <vt:i4>213</vt:i4>
      </vt:variant>
      <vt:variant>
        <vt:i4>0</vt:i4>
      </vt:variant>
      <vt:variant>
        <vt:i4>5</vt:i4>
      </vt:variant>
      <vt:variant>
        <vt:lpwstr>http://www.1ratio.nl/</vt:lpwstr>
      </vt:variant>
      <vt:variant>
        <vt:lpwstr/>
      </vt:variant>
      <vt:variant>
        <vt:i4>1900606</vt:i4>
      </vt:variant>
      <vt:variant>
        <vt:i4>206</vt:i4>
      </vt:variant>
      <vt:variant>
        <vt:i4>0</vt:i4>
      </vt:variant>
      <vt:variant>
        <vt:i4>5</vt:i4>
      </vt:variant>
      <vt:variant>
        <vt:lpwstr/>
      </vt:variant>
      <vt:variant>
        <vt:lpwstr>_Toc146107989</vt:lpwstr>
      </vt:variant>
      <vt:variant>
        <vt:i4>1900606</vt:i4>
      </vt:variant>
      <vt:variant>
        <vt:i4>200</vt:i4>
      </vt:variant>
      <vt:variant>
        <vt:i4>0</vt:i4>
      </vt:variant>
      <vt:variant>
        <vt:i4>5</vt:i4>
      </vt:variant>
      <vt:variant>
        <vt:lpwstr/>
      </vt:variant>
      <vt:variant>
        <vt:lpwstr>_Toc146107988</vt:lpwstr>
      </vt:variant>
      <vt:variant>
        <vt:i4>1900606</vt:i4>
      </vt:variant>
      <vt:variant>
        <vt:i4>194</vt:i4>
      </vt:variant>
      <vt:variant>
        <vt:i4>0</vt:i4>
      </vt:variant>
      <vt:variant>
        <vt:i4>5</vt:i4>
      </vt:variant>
      <vt:variant>
        <vt:lpwstr/>
      </vt:variant>
      <vt:variant>
        <vt:lpwstr>_Toc146107987</vt:lpwstr>
      </vt:variant>
      <vt:variant>
        <vt:i4>1900606</vt:i4>
      </vt:variant>
      <vt:variant>
        <vt:i4>188</vt:i4>
      </vt:variant>
      <vt:variant>
        <vt:i4>0</vt:i4>
      </vt:variant>
      <vt:variant>
        <vt:i4>5</vt:i4>
      </vt:variant>
      <vt:variant>
        <vt:lpwstr/>
      </vt:variant>
      <vt:variant>
        <vt:lpwstr>_Toc146107986</vt:lpwstr>
      </vt:variant>
      <vt:variant>
        <vt:i4>1900606</vt:i4>
      </vt:variant>
      <vt:variant>
        <vt:i4>182</vt:i4>
      </vt:variant>
      <vt:variant>
        <vt:i4>0</vt:i4>
      </vt:variant>
      <vt:variant>
        <vt:i4>5</vt:i4>
      </vt:variant>
      <vt:variant>
        <vt:lpwstr/>
      </vt:variant>
      <vt:variant>
        <vt:lpwstr>_Toc146107985</vt:lpwstr>
      </vt:variant>
      <vt:variant>
        <vt:i4>1900606</vt:i4>
      </vt:variant>
      <vt:variant>
        <vt:i4>176</vt:i4>
      </vt:variant>
      <vt:variant>
        <vt:i4>0</vt:i4>
      </vt:variant>
      <vt:variant>
        <vt:i4>5</vt:i4>
      </vt:variant>
      <vt:variant>
        <vt:lpwstr/>
      </vt:variant>
      <vt:variant>
        <vt:lpwstr>_Toc146107984</vt:lpwstr>
      </vt:variant>
      <vt:variant>
        <vt:i4>1900606</vt:i4>
      </vt:variant>
      <vt:variant>
        <vt:i4>170</vt:i4>
      </vt:variant>
      <vt:variant>
        <vt:i4>0</vt:i4>
      </vt:variant>
      <vt:variant>
        <vt:i4>5</vt:i4>
      </vt:variant>
      <vt:variant>
        <vt:lpwstr/>
      </vt:variant>
      <vt:variant>
        <vt:lpwstr>_Toc146107983</vt:lpwstr>
      </vt:variant>
      <vt:variant>
        <vt:i4>1900606</vt:i4>
      </vt:variant>
      <vt:variant>
        <vt:i4>164</vt:i4>
      </vt:variant>
      <vt:variant>
        <vt:i4>0</vt:i4>
      </vt:variant>
      <vt:variant>
        <vt:i4>5</vt:i4>
      </vt:variant>
      <vt:variant>
        <vt:lpwstr/>
      </vt:variant>
      <vt:variant>
        <vt:lpwstr>_Toc146107982</vt:lpwstr>
      </vt:variant>
      <vt:variant>
        <vt:i4>1900606</vt:i4>
      </vt:variant>
      <vt:variant>
        <vt:i4>158</vt:i4>
      </vt:variant>
      <vt:variant>
        <vt:i4>0</vt:i4>
      </vt:variant>
      <vt:variant>
        <vt:i4>5</vt:i4>
      </vt:variant>
      <vt:variant>
        <vt:lpwstr/>
      </vt:variant>
      <vt:variant>
        <vt:lpwstr>_Toc146107981</vt:lpwstr>
      </vt:variant>
      <vt:variant>
        <vt:i4>1900606</vt:i4>
      </vt:variant>
      <vt:variant>
        <vt:i4>152</vt:i4>
      </vt:variant>
      <vt:variant>
        <vt:i4>0</vt:i4>
      </vt:variant>
      <vt:variant>
        <vt:i4>5</vt:i4>
      </vt:variant>
      <vt:variant>
        <vt:lpwstr/>
      </vt:variant>
      <vt:variant>
        <vt:lpwstr>_Toc146107980</vt:lpwstr>
      </vt:variant>
      <vt:variant>
        <vt:i4>1179710</vt:i4>
      </vt:variant>
      <vt:variant>
        <vt:i4>146</vt:i4>
      </vt:variant>
      <vt:variant>
        <vt:i4>0</vt:i4>
      </vt:variant>
      <vt:variant>
        <vt:i4>5</vt:i4>
      </vt:variant>
      <vt:variant>
        <vt:lpwstr/>
      </vt:variant>
      <vt:variant>
        <vt:lpwstr>_Toc146107979</vt:lpwstr>
      </vt:variant>
      <vt:variant>
        <vt:i4>1179710</vt:i4>
      </vt:variant>
      <vt:variant>
        <vt:i4>140</vt:i4>
      </vt:variant>
      <vt:variant>
        <vt:i4>0</vt:i4>
      </vt:variant>
      <vt:variant>
        <vt:i4>5</vt:i4>
      </vt:variant>
      <vt:variant>
        <vt:lpwstr/>
      </vt:variant>
      <vt:variant>
        <vt:lpwstr>_Toc146107978</vt:lpwstr>
      </vt:variant>
      <vt:variant>
        <vt:i4>1179710</vt:i4>
      </vt:variant>
      <vt:variant>
        <vt:i4>134</vt:i4>
      </vt:variant>
      <vt:variant>
        <vt:i4>0</vt:i4>
      </vt:variant>
      <vt:variant>
        <vt:i4>5</vt:i4>
      </vt:variant>
      <vt:variant>
        <vt:lpwstr/>
      </vt:variant>
      <vt:variant>
        <vt:lpwstr>_Toc146107977</vt:lpwstr>
      </vt:variant>
      <vt:variant>
        <vt:i4>1179710</vt:i4>
      </vt:variant>
      <vt:variant>
        <vt:i4>128</vt:i4>
      </vt:variant>
      <vt:variant>
        <vt:i4>0</vt:i4>
      </vt:variant>
      <vt:variant>
        <vt:i4>5</vt:i4>
      </vt:variant>
      <vt:variant>
        <vt:lpwstr/>
      </vt:variant>
      <vt:variant>
        <vt:lpwstr>_Toc146107976</vt:lpwstr>
      </vt:variant>
      <vt:variant>
        <vt:i4>1179710</vt:i4>
      </vt:variant>
      <vt:variant>
        <vt:i4>122</vt:i4>
      </vt:variant>
      <vt:variant>
        <vt:i4>0</vt:i4>
      </vt:variant>
      <vt:variant>
        <vt:i4>5</vt:i4>
      </vt:variant>
      <vt:variant>
        <vt:lpwstr/>
      </vt:variant>
      <vt:variant>
        <vt:lpwstr>_Toc146107975</vt:lpwstr>
      </vt:variant>
      <vt:variant>
        <vt:i4>1179710</vt:i4>
      </vt:variant>
      <vt:variant>
        <vt:i4>116</vt:i4>
      </vt:variant>
      <vt:variant>
        <vt:i4>0</vt:i4>
      </vt:variant>
      <vt:variant>
        <vt:i4>5</vt:i4>
      </vt:variant>
      <vt:variant>
        <vt:lpwstr/>
      </vt:variant>
      <vt:variant>
        <vt:lpwstr>_Toc146107974</vt:lpwstr>
      </vt:variant>
      <vt:variant>
        <vt:i4>1179710</vt:i4>
      </vt:variant>
      <vt:variant>
        <vt:i4>110</vt:i4>
      </vt:variant>
      <vt:variant>
        <vt:i4>0</vt:i4>
      </vt:variant>
      <vt:variant>
        <vt:i4>5</vt:i4>
      </vt:variant>
      <vt:variant>
        <vt:lpwstr/>
      </vt:variant>
      <vt:variant>
        <vt:lpwstr>_Toc146107973</vt:lpwstr>
      </vt:variant>
      <vt:variant>
        <vt:i4>1179710</vt:i4>
      </vt:variant>
      <vt:variant>
        <vt:i4>104</vt:i4>
      </vt:variant>
      <vt:variant>
        <vt:i4>0</vt:i4>
      </vt:variant>
      <vt:variant>
        <vt:i4>5</vt:i4>
      </vt:variant>
      <vt:variant>
        <vt:lpwstr/>
      </vt:variant>
      <vt:variant>
        <vt:lpwstr>_Toc146107972</vt:lpwstr>
      </vt:variant>
      <vt:variant>
        <vt:i4>1179710</vt:i4>
      </vt:variant>
      <vt:variant>
        <vt:i4>98</vt:i4>
      </vt:variant>
      <vt:variant>
        <vt:i4>0</vt:i4>
      </vt:variant>
      <vt:variant>
        <vt:i4>5</vt:i4>
      </vt:variant>
      <vt:variant>
        <vt:lpwstr/>
      </vt:variant>
      <vt:variant>
        <vt:lpwstr>_Toc146107971</vt:lpwstr>
      </vt:variant>
      <vt:variant>
        <vt:i4>1179710</vt:i4>
      </vt:variant>
      <vt:variant>
        <vt:i4>92</vt:i4>
      </vt:variant>
      <vt:variant>
        <vt:i4>0</vt:i4>
      </vt:variant>
      <vt:variant>
        <vt:i4>5</vt:i4>
      </vt:variant>
      <vt:variant>
        <vt:lpwstr/>
      </vt:variant>
      <vt:variant>
        <vt:lpwstr>_Toc146107970</vt:lpwstr>
      </vt:variant>
      <vt:variant>
        <vt:i4>1245246</vt:i4>
      </vt:variant>
      <vt:variant>
        <vt:i4>86</vt:i4>
      </vt:variant>
      <vt:variant>
        <vt:i4>0</vt:i4>
      </vt:variant>
      <vt:variant>
        <vt:i4>5</vt:i4>
      </vt:variant>
      <vt:variant>
        <vt:lpwstr/>
      </vt:variant>
      <vt:variant>
        <vt:lpwstr>_Toc146107969</vt:lpwstr>
      </vt:variant>
      <vt:variant>
        <vt:i4>1245246</vt:i4>
      </vt:variant>
      <vt:variant>
        <vt:i4>80</vt:i4>
      </vt:variant>
      <vt:variant>
        <vt:i4>0</vt:i4>
      </vt:variant>
      <vt:variant>
        <vt:i4>5</vt:i4>
      </vt:variant>
      <vt:variant>
        <vt:lpwstr/>
      </vt:variant>
      <vt:variant>
        <vt:lpwstr>_Toc146107968</vt:lpwstr>
      </vt:variant>
      <vt:variant>
        <vt:i4>1245246</vt:i4>
      </vt:variant>
      <vt:variant>
        <vt:i4>74</vt:i4>
      </vt:variant>
      <vt:variant>
        <vt:i4>0</vt:i4>
      </vt:variant>
      <vt:variant>
        <vt:i4>5</vt:i4>
      </vt:variant>
      <vt:variant>
        <vt:lpwstr/>
      </vt:variant>
      <vt:variant>
        <vt:lpwstr>_Toc146107967</vt:lpwstr>
      </vt:variant>
      <vt:variant>
        <vt:i4>1245246</vt:i4>
      </vt:variant>
      <vt:variant>
        <vt:i4>68</vt:i4>
      </vt:variant>
      <vt:variant>
        <vt:i4>0</vt:i4>
      </vt:variant>
      <vt:variant>
        <vt:i4>5</vt:i4>
      </vt:variant>
      <vt:variant>
        <vt:lpwstr/>
      </vt:variant>
      <vt:variant>
        <vt:lpwstr>_Toc146107966</vt:lpwstr>
      </vt:variant>
      <vt:variant>
        <vt:i4>1245246</vt:i4>
      </vt:variant>
      <vt:variant>
        <vt:i4>62</vt:i4>
      </vt:variant>
      <vt:variant>
        <vt:i4>0</vt:i4>
      </vt:variant>
      <vt:variant>
        <vt:i4>5</vt:i4>
      </vt:variant>
      <vt:variant>
        <vt:lpwstr/>
      </vt:variant>
      <vt:variant>
        <vt:lpwstr>_Toc146107965</vt:lpwstr>
      </vt:variant>
      <vt:variant>
        <vt:i4>1245246</vt:i4>
      </vt:variant>
      <vt:variant>
        <vt:i4>56</vt:i4>
      </vt:variant>
      <vt:variant>
        <vt:i4>0</vt:i4>
      </vt:variant>
      <vt:variant>
        <vt:i4>5</vt:i4>
      </vt:variant>
      <vt:variant>
        <vt:lpwstr/>
      </vt:variant>
      <vt:variant>
        <vt:lpwstr>_Toc146107964</vt:lpwstr>
      </vt:variant>
      <vt:variant>
        <vt:i4>1245246</vt:i4>
      </vt:variant>
      <vt:variant>
        <vt:i4>50</vt:i4>
      </vt:variant>
      <vt:variant>
        <vt:i4>0</vt:i4>
      </vt:variant>
      <vt:variant>
        <vt:i4>5</vt:i4>
      </vt:variant>
      <vt:variant>
        <vt:lpwstr/>
      </vt:variant>
      <vt:variant>
        <vt:lpwstr>_Toc146107963</vt:lpwstr>
      </vt:variant>
      <vt:variant>
        <vt:i4>1245246</vt:i4>
      </vt:variant>
      <vt:variant>
        <vt:i4>44</vt:i4>
      </vt:variant>
      <vt:variant>
        <vt:i4>0</vt:i4>
      </vt:variant>
      <vt:variant>
        <vt:i4>5</vt:i4>
      </vt:variant>
      <vt:variant>
        <vt:lpwstr/>
      </vt:variant>
      <vt:variant>
        <vt:lpwstr>_Toc146107962</vt:lpwstr>
      </vt:variant>
      <vt:variant>
        <vt:i4>1245246</vt:i4>
      </vt:variant>
      <vt:variant>
        <vt:i4>38</vt:i4>
      </vt:variant>
      <vt:variant>
        <vt:i4>0</vt:i4>
      </vt:variant>
      <vt:variant>
        <vt:i4>5</vt:i4>
      </vt:variant>
      <vt:variant>
        <vt:lpwstr/>
      </vt:variant>
      <vt:variant>
        <vt:lpwstr>_Toc146107961</vt:lpwstr>
      </vt:variant>
      <vt:variant>
        <vt:i4>1245246</vt:i4>
      </vt:variant>
      <vt:variant>
        <vt:i4>32</vt:i4>
      </vt:variant>
      <vt:variant>
        <vt:i4>0</vt:i4>
      </vt:variant>
      <vt:variant>
        <vt:i4>5</vt:i4>
      </vt:variant>
      <vt:variant>
        <vt:lpwstr/>
      </vt:variant>
      <vt:variant>
        <vt:lpwstr>_Toc146107960</vt:lpwstr>
      </vt:variant>
      <vt:variant>
        <vt:i4>1048638</vt:i4>
      </vt:variant>
      <vt:variant>
        <vt:i4>26</vt:i4>
      </vt:variant>
      <vt:variant>
        <vt:i4>0</vt:i4>
      </vt:variant>
      <vt:variant>
        <vt:i4>5</vt:i4>
      </vt:variant>
      <vt:variant>
        <vt:lpwstr/>
      </vt:variant>
      <vt:variant>
        <vt:lpwstr>_Toc146107959</vt:lpwstr>
      </vt:variant>
      <vt:variant>
        <vt:i4>1048638</vt:i4>
      </vt:variant>
      <vt:variant>
        <vt:i4>20</vt:i4>
      </vt:variant>
      <vt:variant>
        <vt:i4>0</vt:i4>
      </vt:variant>
      <vt:variant>
        <vt:i4>5</vt:i4>
      </vt:variant>
      <vt:variant>
        <vt:lpwstr/>
      </vt:variant>
      <vt:variant>
        <vt:lpwstr>_Toc146107958</vt:lpwstr>
      </vt:variant>
      <vt:variant>
        <vt:i4>1048638</vt:i4>
      </vt:variant>
      <vt:variant>
        <vt:i4>14</vt:i4>
      </vt:variant>
      <vt:variant>
        <vt:i4>0</vt:i4>
      </vt:variant>
      <vt:variant>
        <vt:i4>5</vt:i4>
      </vt:variant>
      <vt:variant>
        <vt:lpwstr/>
      </vt:variant>
      <vt:variant>
        <vt:lpwstr>_Toc146107957</vt:lpwstr>
      </vt:variant>
      <vt:variant>
        <vt:i4>1048638</vt:i4>
      </vt:variant>
      <vt:variant>
        <vt:i4>8</vt:i4>
      </vt:variant>
      <vt:variant>
        <vt:i4>0</vt:i4>
      </vt:variant>
      <vt:variant>
        <vt:i4>5</vt:i4>
      </vt:variant>
      <vt:variant>
        <vt:lpwstr/>
      </vt:variant>
      <vt:variant>
        <vt:lpwstr>_Toc146107956</vt:lpwstr>
      </vt:variant>
      <vt:variant>
        <vt:i4>1048638</vt:i4>
      </vt:variant>
      <vt:variant>
        <vt:i4>2</vt:i4>
      </vt:variant>
      <vt:variant>
        <vt:i4>0</vt:i4>
      </vt:variant>
      <vt:variant>
        <vt:i4>5</vt:i4>
      </vt:variant>
      <vt:variant>
        <vt:lpwstr/>
      </vt:variant>
      <vt:variant>
        <vt:lpwstr>_Toc146107955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pedagogisch beleidsplan</dc:title>
  <dc:subject>Kindcentrum Ruimtepret</dc:subject>
  <dc:creator>Amina Osman</dc:creator>
  <cp:keywords/>
  <dc:description/>
  <cp:lastModifiedBy>diana bakker</cp:lastModifiedBy>
  <cp:revision>2</cp:revision>
  <dcterms:created xsi:type="dcterms:W3CDTF">2025-03-26T13:24:00Z</dcterms:created>
  <dcterms:modified xsi:type="dcterms:W3CDTF">2025-03-26T13:24:00Z</dcterms:modified>
</cp:coreProperties>
</file>